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C710" w14:textId="77777777" w:rsidR="000163B2" w:rsidRDefault="000163B2" w:rsidP="000163B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BULLETIN MISSIONNAIRE</w:t>
      </w:r>
    </w:p>
    <w:p w14:paraId="115E5DEC" w14:textId="77777777" w:rsidR="000163B2" w:rsidRDefault="000163B2" w:rsidP="000163B2">
      <w:pPr>
        <w:jc w:val="center"/>
        <w:rPr>
          <w:b/>
          <w:bCs/>
          <w:sz w:val="40"/>
          <w:szCs w:val="40"/>
          <w:u w:val="single"/>
        </w:rPr>
      </w:pPr>
    </w:p>
    <w:p w14:paraId="6C45E78C" w14:textId="77777777" w:rsidR="000163B2" w:rsidRDefault="000163B2" w:rsidP="000163B2">
      <w:pPr>
        <w:jc w:val="center"/>
        <w:rPr>
          <w:b/>
          <w:bCs/>
          <w:sz w:val="40"/>
          <w:szCs w:val="40"/>
          <w:u w:val="single"/>
        </w:rPr>
      </w:pPr>
    </w:p>
    <w:p w14:paraId="50D0C445" w14:textId="77777777" w:rsidR="000163B2" w:rsidRDefault="000163B2" w:rsidP="000163B2">
      <w:hyperlink r:id="rId4" w:history="1">
        <w:r>
          <w:rPr>
            <w:rStyle w:val="Lienhypertexte"/>
            <w:b/>
            <w:bCs/>
            <w:sz w:val="32"/>
            <w:szCs w:val="32"/>
          </w:rPr>
          <w:t>https://www.adventistmission.org/?_ga=2.200276782.1890613336.1642408254-1961054110.1642408254</w:t>
        </w:r>
      </w:hyperlink>
    </w:p>
    <w:p w14:paraId="74065FCF" w14:textId="77777777" w:rsidR="000163B2" w:rsidRDefault="000163B2" w:rsidP="000163B2">
      <w:pPr>
        <w:jc w:val="center"/>
        <w:rPr>
          <w:b/>
          <w:bCs/>
          <w:sz w:val="40"/>
          <w:szCs w:val="40"/>
          <w:u w:val="single"/>
        </w:rPr>
      </w:pPr>
    </w:p>
    <w:p w14:paraId="339672C0" w14:textId="77777777" w:rsidR="000163B2" w:rsidRDefault="000163B2" w:rsidP="000163B2">
      <w:r>
        <w:rPr>
          <w:noProof/>
          <w:color w:val="0563C1"/>
          <w:u w:val="single"/>
        </w:rPr>
        <w:drawing>
          <wp:inline distT="0" distB="0" distL="0" distR="0" wp14:anchorId="5D4C8BFA" wp14:editId="5CA2E563">
            <wp:extent cx="5162903" cy="2581451"/>
            <wp:effectExtent l="0" t="0" r="0" b="9349"/>
            <wp:docPr id="11" name="Image 2" descr="Pradeepa Lakmali Ferna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903" cy="2581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BCEE9E" w14:textId="77777777" w:rsidR="000163B2" w:rsidRDefault="000163B2" w:rsidP="000163B2">
      <w:pPr>
        <w:rPr>
          <w:b/>
          <w:bCs/>
          <w:sz w:val="28"/>
          <w:szCs w:val="28"/>
          <w:u w:val="single"/>
        </w:rPr>
      </w:pPr>
    </w:p>
    <w:p w14:paraId="441AE616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Aux enseignants de l'école du sabbat : Cette histoire est pour le sabbat 29 janvier.</w:t>
      </w:r>
    </w:p>
    <w:p w14:paraId="56F9A6CB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Par Andrew McChesney</w:t>
      </w:r>
    </w:p>
    <w:p w14:paraId="42809A8E" w14:textId="77777777" w:rsidR="000163B2" w:rsidRDefault="000163B2" w:rsidP="000163B2">
      <w:pPr>
        <w:rPr>
          <w:sz w:val="28"/>
          <w:szCs w:val="28"/>
        </w:rPr>
      </w:pPr>
    </w:p>
    <w:p w14:paraId="5AB60723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PERE DE L’ORPHELIN</w:t>
      </w:r>
    </w:p>
    <w:p w14:paraId="143CA37B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Une petite fille croyait en Dieu, mais elle avait une grande question : Dieu peut-il vraiment faire des miracles ? Peut-être que la fille,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>, avait une bonne raison de se poser la question. Elle ne pensait pas avoir vu de miracles dans sa courte vie au Sri Lanka.</w:t>
      </w:r>
    </w:p>
    <w:p w14:paraId="75587062" w14:textId="77777777" w:rsidR="000163B2" w:rsidRDefault="000163B2" w:rsidP="00016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est née dans un foyer chrétien, mais son père est mort quand elle avait 9 ans. Sans père, mère a dû travailler dur pour élever la fille. 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 vu à quel point la vie était difficile pour Mère, et elle s'est demandée : « Dieu peut-il vraiment faire des miracles ?</w:t>
      </w:r>
    </w:p>
    <w:p w14:paraId="5CDC6379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 jour, Mère a dit à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qu'ils adoreraient dans une nouvelle église. Au lieu d'aller à leur église habituelle le dimanche, ils iraient dans une église adventiste du septième jour le sabbat. Une amie de Mère les avait invités.</w:t>
      </w:r>
    </w:p>
    <w:p w14:paraId="0DE10D2D" w14:textId="77777777" w:rsidR="000163B2" w:rsidRDefault="000163B2" w:rsidP="00016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aimait la nouvelle église. Elle aimait apprendre à connaître Dieu à l'école du sabbat. Elle aimait écouter des histoires de la Bible. Elle a entendu parler de Jésus transformant les cinq pains et les deux poissons d'un garçon en un énorme repas pour nourrir plus de 5 000 personnes. Elle a entendu parler de Jésus ressuscitant une fille de 12 ans d'entre les morts. Elle se demandait : « Dieu peut-il vraiment faire des miracles ? Même si elle n'était pas certaine que Dieu </w:t>
      </w:r>
      <w:proofErr w:type="gramStart"/>
      <w:r>
        <w:rPr>
          <w:sz w:val="28"/>
          <w:szCs w:val="28"/>
        </w:rPr>
        <w:t>pouvait</w:t>
      </w:r>
      <w:proofErr w:type="gramEnd"/>
      <w:r>
        <w:rPr>
          <w:sz w:val="28"/>
          <w:szCs w:val="28"/>
        </w:rPr>
        <w:t xml:space="preserve"> faire des miracles, elle savait qu'elle l'aimait. Elle a donné son cœur à Jésus et a été baptisée. Mère aussi a été baptisée.</w:t>
      </w:r>
    </w:p>
    <w:p w14:paraId="0DC32043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En vieillissant,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 décidé qu'elle voulait devenir enseignante. Mais elle avait un gros problème. Elle ne pouvait pas payer ses études. Bien que maman </w:t>
      </w:r>
      <w:proofErr w:type="gramStart"/>
      <w:r>
        <w:rPr>
          <w:sz w:val="28"/>
          <w:szCs w:val="28"/>
        </w:rPr>
        <w:t>travaillait</w:t>
      </w:r>
      <w:proofErr w:type="gramEnd"/>
      <w:r>
        <w:rPr>
          <w:sz w:val="28"/>
          <w:szCs w:val="28"/>
        </w:rPr>
        <w:t xml:space="preserve"> dur, elle n'avait pas assez d'argent pour aider. 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souhaitait avoir encore un père. Elle a prié : "Cher Dieu, si tu es vraiment mon père, et si tu veux vraiment que j'aille à l'université, s'il te plaît, lève quelqu'un pour m'aider."</w:t>
      </w:r>
    </w:p>
    <w:p w14:paraId="11B96490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Rien ne s'est passé. Rien ne s'est passé le lendemain, même si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 encore prié. Rien ne s'est passé pendant un an, mais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 continué à prier. Sa prière, cependant, a changé. Elle a cessé de demander à Dieu s'Il était vraiment son Père. Elle a réalisé que Dieu était son Père et qu'elle était son enfant. « Cher Père céleste », a-t-elle prié. "Tu es mon père. Si tu veux que j'aille à l'université, s'il te plaît, appelle quelqu'un pour m'aider.</w:t>
      </w:r>
    </w:p>
    <w:p w14:paraId="1053A0F6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Puis quelqu'un a appelé au téléphone.</w:t>
      </w:r>
    </w:p>
    <w:p w14:paraId="7352BD21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"Bonjour", dit la voix inconnue. "Voulez-vous aller à </w:t>
      </w:r>
      <w:proofErr w:type="gramStart"/>
      <w:r>
        <w:rPr>
          <w:sz w:val="28"/>
          <w:szCs w:val="28"/>
        </w:rPr>
        <w:t>l'université?</w:t>
      </w:r>
      <w:proofErr w:type="gramEnd"/>
      <w:r>
        <w:rPr>
          <w:sz w:val="28"/>
          <w:szCs w:val="28"/>
        </w:rPr>
        <w:t>"</w:t>
      </w:r>
    </w:p>
    <w:p w14:paraId="482E8AEE" w14:textId="77777777" w:rsidR="000163B2" w:rsidRDefault="000163B2" w:rsidP="00016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ne savait pas qui appelait, mais elle savait qu'elle voulait y aller. "Oui," dit-elle, lentement. « Mais maman et moi n'avons pas assez d'argent. Seul Dieu, qui est mon Père, peut aider.</w:t>
      </w:r>
    </w:p>
    <w:p w14:paraId="3C94B4B0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Deux jours plus tard, l'appelant a rappelé.</w:t>
      </w:r>
    </w:p>
    <w:p w14:paraId="2FE490D1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>"Préparez-vous à aller à l'université", dit la voix. "Je t'aiderai."</w:t>
      </w:r>
    </w:p>
    <w:p w14:paraId="6E946356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À ce moment,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savait que Dieu pouvait vraiment faire des miracles ! Des larmes coulaient sur ses joues alors qu'elle le remerciait. "Je n'ai peut-être pas de père sur terre, mais j'ai le plus merveilleux des Pères célestes", a-t-elle prié.</w:t>
      </w:r>
    </w:p>
    <w:p w14:paraId="4DB3CA09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Aujourd'hui,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est enseignant dans une école missionnaire en Thaïlande. Beaucoup d'enfants ne viennent pas de foyers chrétiens. Beaucoup peuvent se demander si Dieu peut vraiment faire des miracles. 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adore présenter les enfants à son Père céleste. "Il t'aime", dit-elle. "Et, oui, Il peut vraiment faire des miracles !"</w:t>
      </w:r>
    </w:p>
    <w:p w14:paraId="055A956A" w14:textId="77777777" w:rsidR="000163B2" w:rsidRDefault="000163B2" w:rsidP="000163B2">
      <w:pPr>
        <w:rPr>
          <w:sz w:val="28"/>
          <w:szCs w:val="28"/>
        </w:rPr>
      </w:pPr>
      <w:r>
        <w:rPr>
          <w:sz w:val="28"/>
          <w:szCs w:val="28"/>
        </w:rPr>
        <w:t xml:space="preserve">Il y a trois ans, votre offrande du treizième sabbat a aidé l'école où </w:t>
      </w:r>
      <w:proofErr w:type="spellStart"/>
      <w:r>
        <w:rPr>
          <w:sz w:val="28"/>
          <w:szCs w:val="28"/>
        </w:rPr>
        <w:t>Pradeepa</w:t>
      </w:r>
      <w:proofErr w:type="spellEnd"/>
      <w:r>
        <w:rPr>
          <w:sz w:val="28"/>
          <w:szCs w:val="28"/>
        </w:rPr>
        <w:t xml:space="preserve"> enseigne, l'école missionnaire internationale adventiste de Korat, en Thaïlande, à déménager dans un nouveau campus afin que davantage d'enfants puissent en apprendre davantage sur le Dieu qui fait des miracles.</w:t>
      </w:r>
    </w:p>
    <w:p w14:paraId="7F22A453" w14:textId="77777777" w:rsidR="000163B2" w:rsidRDefault="000163B2" w:rsidP="000163B2">
      <w:pPr>
        <w:rPr>
          <w:sz w:val="28"/>
          <w:szCs w:val="28"/>
        </w:rPr>
      </w:pPr>
    </w:p>
    <w:p w14:paraId="6F06F36B" w14:textId="77777777" w:rsidR="000163B2" w:rsidRDefault="000163B2" w:rsidP="000163B2">
      <w:pPr>
        <w:rPr>
          <w:sz w:val="28"/>
          <w:szCs w:val="28"/>
        </w:rPr>
      </w:pPr>
    </w:p>
    <w:p w14:paraId="78B54608" w14:textId="77777777" w:rsidR="000163B2" w:rsidRDefault="000163B2" w:rsidP="000163B2">
      <w:pPr>
        <w:rPr>
          <w:sz w:val="28"/>
          <w:szCs w:val="28"/>
        </w:rPr>
      </w:pPr>
    </w:p>
    <w:p w14:paraId="19A1F528" w14:textId="77777777" w:rsidR="000163B2" w:rsidRDefault="000163B2"/>
    <w:sectPr w:rsidR="0001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B2"/>
    <w:rsid w:val="000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2EB6"/>
  <w15:chartTrackingRefBased/>
  <w15:docId w15:val="{F8B92EF4-2E61-4239-AECF-22D3023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B2"/>
    <w:pPr>
      <w:suppressAutoHyphens/>
      <w:autoSpaceDN w:val="0"/>
      <w:spacing w:line="247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63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dventistmission.org/?_ga=2.200276782.1890613336.1642408254-1961054110.16424082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1</cp:revision>
  <dcterms:created xsi:type="dcterms:W3CDTF">2022-01-23T21:16:00Z</dcterms:created>
  <dcterms:modified xsi:type="dcterms:W3CDTF">2022-01-23T21:17:00Z</dcterms:modified>
</cp:coreProperties>
</file>