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27B2" w14:textId="77777777" w:rsidR="00B445E6" w:rsidRDefault="00D62C22">
      <w:r>
        <w:t xml:space="preserve">Section des sms </w:t>
      </w:r>
    </w:p>
    <w:p w14:paraId="3155B626" w14:textId="562C0882" w:rsidR="00D62C22" w:rsidRDefault="00D62C22">
      <w:r>
        <w:t xml:space="preserve">Leçon </w:t>
      </w:r>
      <w:r w:rsidR="009A533B">
        <w:t>13</w:t>
      </w:r>
      <w:r w:rsidR="00064771">
        <w:t xml:space="preserve"> 3</w:t>
      </w:r>
      <w:r w:rsidR="00064771" w:rsidRPr="00064771">
        <w:rPr>
          <w:vertAlign w:val="superscript"/>
        </w:rPr>
        <w:t>ème</w:t>
      </w:r>
      <w:r w:rsidR="00064771">
        <w:t xml:space="preserve"> </w:t>
      </w:r>
      <w:r>
        <w:t>trimestre 2022</w:t>
      </w:r>
      <w:r w:rsidR="00064771">
        <w:t>3</w:t>
      </w:r>
    </w:p>
    <w:p w14:paraId="066750C0" w14:textId="77777777" w:rsidR="00B87F3F" w:rsidRDefault="00B87F3F"/>
    <w:p w14:paraId="1C16E118" w14:textId="77777777" w:rsidR="00B87F3F" w:rsidRDefault="00B87F3F"/>
    <w:p w14:paraId="6554E7B0" w14:textId="77777777" w:rsidR="00D62C22" w:rsidRDefault="00D62C22"/>
    <w:p w14:paraId="0549490C" w14:textId="77777777" w:rsidR="00D62C22" w:rsidRDefault="00D62C22">
      <w:r>
        <w:t>Leçon de l’élève</w:t>
      </w:r>
    </w:p>
    <w:p w14:paraId="6783F95E" w14:textId="5AF4FD9E" w:rsidR="00D62C22" w:rsidRDefault="00FD3AB4">
      <w:hyperlink r:id="rId5" w:history="1">
        <w:r w:rsidRPr="008A7299">
          <w:rPr>
            <w:rStyle w:val="Lienhypertexte"/>
          </w:rPr>
          <w:t>https://cloud.eud.adventist.org/index.php/s/rCfk7TKFE347xmS/download/UFB%20SMS-2021-B-T3-Jeunes-Introduction.pdf</w:t>
        </w:r>
      </w:hyperlink>
    </w:p>
    <w:p w14:paraId="7BF1FB0C" w14:textId="77777777" w:rsidR="00FD3AB4" w:rsidRDefault="00FD3AB4"/>
    <w:p w14:paraId="37F10776" w14:textId="77777777" w:rsidR="00FD3AB4" w:rsidRDefault="00FD3AB4"/>
    <w:p w14:paraId="1404E53C" w14:textId="77777777" w:rsidR="00FD3AB4" w:rsidRDefault="00FD3AB4"/>
    <w:p w14:paraId="64C770A2" w14:textId="77777777" w:rsidR="00B87F3F" w:rsidRDefault="00B87F3F"/>
    <w:p w14:paraId="75A30D9F" w14:textId="77777777" w:rsidR="00D62C22" w:rsidRDefault="00D62C22"/>
    <w:p w14:paraId="3E91D025" w14:textId="77777777" w:rsidR="00FB5C3C" w:rsidRDefault="00FB5C3C"/>
    <w:p w14:paraId="0B4E94C3" w14:textId="77777777" w:rsidR="00D62C22" w:rsidRDefault="00D62C22">
      <w:proofErr w:type="gramStart"/>
      <w:r>
        <w:t>manuel</w:t>
      </w:r>
      <w:proofErr w:type="gramEnd"/>
      <w:r>
        <w:t xml:space="preserve"> de l’animateur</w:t>
      </w:r>
    </w:p>
    <w:p w14:paraId="60ADA407" w14:textId="31699121" w:rsidR="00D62C22" w:rsidRDefault="00D62C22"/>
    <w:p w14:paraId="007A7A50" w14:textId="3C218CFF" w:rsidR="00D62C22" w:rsidRDefault="00FD3AB4">
      <w:hyperlink r:id="rId6" w:history="1">
        <w:r w:rsidRPr="008A7299">
          <w:rPr>
            <w:rStyle w:val="Lienhypertexte"/>
          </w:rPr>
          <w:t>https://cloud.eud.adventist.org/index.php/s/2NG7LaWpygBkC6a/download/UFB%20SMS-2021-B-T3-Animateurs-Le%C3%A7o</w:t>
        </w:r>
        <w:r w:rsidRPr="008A7299">
          <w:rPr>
            <w:rStyle w:val="Lienhypertexte"/>
          </w:rPr>
          <w:t>n</w:t>
        </w:r>
        <w:r w:rsidRPr="008A7299">
          <w:rPr>
            <w:rStyle w:val="Lienhypertexte"/>
          </w:rPr>
          <w:t>%2013.pdf</w:t>
        </w:r>
      </w:hyperlink>
    </w:p>
    <w:p w14:paraId="4C4346EB" w14:textId="77777777" w:rsidR="00FD3AB4" w:rsidRDefault="00FD3AB4"/>
    <w:p w14:paraId="1B984044" w14:textId="77777777" w:rsidR="00FD3AB4" w:rsidRDefault="00FD3AB4"/>
    <w:p w14:paraId="2E170A30" w14:textId="77777777" w:rsidR="00B87F3F" w:rsidRDefault="00B87F3F"/>
    <w:p w14:paraId="0636803F" w14:textId="67E3F1D0" w:rsidR="00A50957" w:rsidRDefault="00A50957"/>
    <w:p w14:paraId="75B2F366" w14:textId="77777777" w:rsidR="00D62C22" w:rsidRDefault="00D62C22"/>
    <w:p w14:paraId="6D3093ED" w14:textId="77777777" w:rsidR="00D62C22" w:rsidRDefault="00D62C22">
      <w:proofErr w:type="spellStart"/>
      <w:proofErr w:type="gramStart"/>
      <w:r>
        <w:t>video</w:t>
      </w:r>
      <w:proofErr w:type="spellEnd"/>
      <w:proofErr w:type="gramEnd"/>
      <w:r>
        <w:t>/ bande dessiné</w:t>
      </w:r>
    </w:p>
    <w:p w14:paraId="7BA7EAD9" w14:textId="77777777" w:rsidR="00D62C22" w:rsidRDefault="00D62C22"/>
    <w:p w14:paraId="73E97B7E" w14:textId="2EC09ADF" w:rsidR="00D62C22" w:rsidRDefault="00D62C22"/>
    <w:p w14:paraId="1E695E57" w14:textId="36EFDE59" w:rsidR="00562779" w:rsidRDefault="00FD3AB4">
      <w:hyperlink r:id="rId7" w:history="1">
        <w:r w:rsidRPr="008A7299">
          <w:rPr>
            <w:rStyle w:val="Lienhypertexte"/>
          </w:rPr>
          <w:t>https://youtu.be/tHlc3ULLNn4?si=_mz4iDEhf-ZltBPE</w:t>
        </w:r>
      </w:hyperlink>
    </w:p>
    <w:p w14:paraId="74808253" w14:textId="77777777" w:rsidR="00FD3AB4" w:rsidRDefault="00FD3AB4"/>
    <w:p w14:paraId="42A1F768" w14:textId="77777777" w:rsidR="00B87F3F" w:rsidRDefault="00B87F3F"/>
    <w:p w14:paraId="54F0B3C6" w14:textId="1ACA56E4" w:rsidR="00843453" w:rsidRDefault="00843453"/>
    <w:p w14:paraId="3607F150" w14:textId="77777777" w:rsidR="00D62C22" w:rsidRDefault="00D62C22"/>
    <w:p w14:paraId="69C15750" w14:textId="77777777" w:rsidR="00D62C22" w:rsidRDefault="00D62C22">
      <w:r>
        <w:t>Jeux</w:t>
      </w:r>
    </w:p>
    <w:p w14:paraId="0A878FA0" w14:textId="6A24B6B3" w:rsidR="00C33262" w:rsidRPr="00FD3AB4" w:rsidRDefault="00FD3AB4">
      <w:pPr>
        <w:rPr>
          <w:sz w:val="21"/>
          <w:szCs w:val="21"/>
        </w:rPr>
      </w:pPr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>Demandez aux enfants de choisir un son original (</w:t>
      </w:r>
      <w:proofErr w:type="spellStart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>bloing</w:t>
      </w:r>
      <w:proofErr w:type="spellEnd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 xml:space="preserve">, </w:t>
      </w:r>
      <w:proofErr w:type="spellStart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>tchoc</w:t>
      </w:r>
      <w:proofErr w:type="spellEnd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 xml:space="preserve">, </w:t>
      </w:r>
      <w:proofErr w:type="spellStart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>Tizzz</w:t>
      </w:r>
      <w:proofErr w:type="spellEnd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 xml:space="preserve">, </w:t>
      </w:r>
      <w:proofErr w:type="spellStart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>pchuiii</w:t>
      </w:r>
      <w:proofErr w:type="spellEnd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 xml:space="preserve">, </w:t>
      </w:r>
      <w:proofErr w:type="spellStart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>krr</w:t>
      </w:r>
      <w:proofErr w:type="spellEnd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 xml:space="preserve">, </w:t>
      </w:r>
      <w:proofErr w:type="spellStart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>zlub</w:t>
      </w:r>
      <w:proofErr w:type="spellEnd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 xml:space="preserve">, </w:t>
      </w:r>
      <w:proofErr w:type="spellStart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>Pom</w:t>
      </w:r>
      <w:proofErr w:type="spellEnd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 xml:space="preserve"> </w:t>
      </w:r>
      <w:proofErr w:type="spellStart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>Pom</w:t>
      </w:r>
      <w:proofErr w:type="spellEnd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 xml:space="preserve">...). Ils devront chacun leur tour produire leur </w:t>
      </w:r>
      <w:proofErr w:type="spellStart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>son</w:t>
      </w:r>
      <w:proofErr w:type="spellEnd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 xml:space="preserve"> de plus en plus vite. Après quelques minutes de répétition, le groupe peut présenter sa boîte à </w:t>
      </w:r>
      <w:proofErr w:type="spellStart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>Tsoing</w:t>
      </w:r>
      <w:proofErr w:type="spellEnd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 xml:space="preserve"> </w:t>
      </w:r>
      <w:r>
        <w:rPr>
          <w:rFonts w:ascii="Roboto" w:hAnsi="Roboto"/>
          <w:color w:val="5D5D5D"/>
          <w:sz w:val="22"/>
          <w:szCs w:val="22"/>
          <w:shd w:val="clear" w:color="auto" w:fill="FFFFFF"/>
        </w:rPr>
        <w:t xml:space="preserve">que vous enregistrerai. </w:t>
      </w:r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 xml:space="preserve">Vous verrez que des pépites sonores peuvent sortir de votre mini </w:t>
      </w:r>
      <w:proofErr w:type="spellStart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>orchostre</w:t>
      </w:r>
      <w:proofErr w:type="spellEnd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 xml:space="preserve"> improvisé. Si vous avez plus de 4 enfants, composez des groupes et élisez la meilleure boîte à </w:t>
      </w:r>
      <w:proofErr w:type="spellStart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>Tsoing</w:t>
      </w:r>
      <w:proofErr w:type="spellEnd"/>
      <w:r w:rsidRPr="00FD3AB4">
        <w:rPr>
          <w:rFonts w:ascii="Roboto" w:hAnsi="Roboto"/>
          <w:color w:val="5D5D5D"/>
          <w:sz w:val="22"/>
          <w:szCs w:val="22"/>
          <w:shd w:val="clear" w:color="auto" w:fill="FFFFFF"/>
        </w:rPr>
        <w:t>. </w:t>
      </w:r>
    </w:p>
    <w:p w14:paraId="2AEDFFD1" w14:textId="77777777" w:rsidR="00B87F3F" w:rsidRPr="00FD3AB4" w:rsidRDefault="00B87F3F">
      <w:pPr>
        <w:rPr>
          <w:sz w:val="21"/>
          <w:szCs w:val="21"/>
        </w:rPr>
      </w:pPr>
    </w:p>
    <w:p w14:paraId="22FF7630" w14:textId="77777777" w:rsidR="00B87F3F" w:rsidRDefault="00B87F3F"/>
    <w:p w14:paraId="73972092" w14:textId="77777777" w:rsidR="00C33262" w:rsidRDefault="00C33262"/>
    <w:p w14:paraId="56493FBA" w14:textId="77777777" w:rsidR="00D62C22" w:rsidRDefault="00D62C22">
      <w:r>
        <w:t>Application de la semaine</w:t>
      </w:r>
    </w:p>
    <w:p w14:paraId="579A02DE" w14:textId="0D50D681" w:rsidR="00F43217" w:rsidRDefault="00FD3AB4" w:rsidP="00FB5C3C">
      <w:pPr>
        <w:pStyle w:val="NormalWeb"/>
      </w:pPr>
      <w:r>
        <w:t>Je t’invite à écouter que de la musique spirituelle tout au long de cette semaine.</w:t>
      </w:r>
    </w:p>
    <w:sectPr w:rsidR="00F43217" w:rsidSect="00F74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428C9"/>
    <w:multiLevelType w:val="multilevel"/>
    <w:tmpl w:val="C2E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75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2"/>
    <w:rsid w:val="00064771"/>
    <w:rsid w:val="0010052A"/>
    <w:rsid w:val="00237A18"/>
    <w:rsid w:val="003C3AF6"/>
    <w:rsid w:val="00562779"/>
    <w:rsid w:val="00840350"/>
    <w:rsid w:val="00843453"/>
    <w:rsid w:val="009A533B"/>
    <w:rsid w:val="00A50957"/>
    <w:rsid w:val="00B445E6"/>
    <w:rsid w:val="00B87F3F"/>
    <w:rsid w:val="00C33262"/>
    <w:rsid w:val="00D62C22"/>
    <w:rsid w:val="00F43217"/>
    <w:rsid w:val="00F748F2"/>
    <w:rsid w:val="00F83664"/>
    <w:rsid w:val="00FB5C3C"/>
    <w:rsid w:val="00FD3AB4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A56375"/>
  <w14:defaultImageDpi w14:val="300"/>
  <w15:docId w15:val="{450CFC2D-4D92-C44B-9877-3CD1280C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2C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4321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5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5C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8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Hlc3ULLNn4?si=_mz4iDEhf-ZltB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2NG7LaWpygBkC6a/download/UFB%20SMS-2021-B-T3-Animateurs-Le%C3%A7on%2013.pdf" TargetMode="External"/><Relationship Id="rId5" Type="http://schemas.openxmlformats.org/officeDocument/2006/relationships/hyperlink" Target="https://cloud.eud.adventist.org/index.php/s/rCfk7TKFE347xmS/download/UFB%20SMS-2021-B-T3-Jeunes-Introductio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1107</Characters>
  <Application>Microsoft Office Word</Application>
  <DocSecurity>0</DocSecurity>
  <Lines>9</Lines>
  <Paragraphs>2</Paragraphs>
  <ScaleCrop>false</ScaleCrop>
  <Company>FFN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2023-09-18T19:08:00Z</dcterms:created>
  <dcterms:modified xsi:type="dcterms:W3CDTF">2023-09-21T08:13:00Z</dcterms:modified>
</cp:coreProperties>
</file>