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B9ACF" w14:textId="64453CE9" w:rsidR="00160CBA" w:rsidRPr="00160CBA" w:rsidRDefault="00160CBA" w:rsidP="00160CBA">
      <w:pPr>
        <w:jc w:val="center"/>
        <w:rPr>
          <w:rFonts w:asciiTheme="majorHAnsi" w:hAnsiTheme="majorHAnsi" w:cstheme="majorHAnsi"/>
          <w:b/>
          <w:bCs/>
          <w:sz w:val="44"/>
          <w:szCs w:val="44"/>
        </w:rPr>
      </w:pPr>
      <w:r w:rsidRPr="00160CBA">
        <w:rPr>
          <w:rFonts w:asciiTheme="majorHAnsi" w:hAnsiTheme="majorHAnsi" w:cstheme="majorHAnsi"/>
          <w:b/>
          <w:bCs/>
          <w:sz w:val="44"/>
          <w:szCs w:val="44"/>
        </w:rPr>
        <w:t>BULLETIN MISSIONNAIRE</w:t>
      </w:r>
    </w:p>
    <w:p w14:paraId="2EA13210" w14:textId="46805891" w:rsidR="00160CBA" w:rsidRDefault="00160CBA" w:rsidP="00160CBA">
      <w:pPr>
        <w:tabs>
          <w:tab w:val="center" w:pos="4536"/>
          <w:tab w:val="left" w:pos="7920"/>
        </w:tabs>
        <w:rPr>
          <w:rFonts w:asciiTheme="majorHAnsi" w:hAnsiTheme="majorHAnsi" w:cstheme="majorHAnsi"/>
          <w:b/>
          <w:bCs/>
          <w:sz w:val="44"/>
          <w:szCs w:val="44"/>
        </w:rPr>
      </w:pPr>
      <w:r>
        <w:rPr>
          <w:rFonts w:asciiTheme="majorHAnsi" w:hAnsiTheme="majorHAnsi" w:cstheme="majorHAnsi"/>
          <w:b/>
          <w:bCs/>
          <w:sz w:val="44"/>
          <w:szCs w:val="44"/>
        </w:rPr>
        <w:tab/>
      </w:r>
      <w:r w:rsidRPr="00160CBA">
        <w:rPr>
          <w:rFonts w:asciiTheme="majorHAnsi" w:hAnsiTheme="majorHAnsi" w:cstheme="majorHAnsi"/>
          <w:b/>
          <w:bCs/>
          <w:sz w:val="44"/>
          <w:szCs w:val="44"/>
        </w:rPr>
        <w:t>SABBAT 30 SEPTEMBRE 2023</w:t>
      </w:r>
      <w:r>
        <w:rPr>
          <w:rFonts w:asciiTheme="majorHAnsi" w:hAnsiTheme="majorHAnsi" w:cstheme="majorHAnsi"/>
          <w:b/>
          <w:bCs/>
          <w:sz w:val="44"/>
          <w:szCs w:val="44"/>
        </w:rPr>
        <w:tab/>
      </w:r>
    </w:p>
    <w:p w14:paraId="5AE446F4" w14:textId="3F14A351" w:rsidR="00160CBA" w:rsidRDefault="00160CBA" w:rsidP="00160CBA">
      <w:pPr>
        <w:tabs>
          <w:tab w:val="center" w:pos="4536"/>
          <w:tab w:val="left" w:pos="7920"/>
        </w:tabs>
        <w:rPr>
          <w:rFonts w:asciiTheme="majorHAnsi" w:hAnsiTheme="majorHAnsi" w:cstheme="majorHAnsi"/>
          <w:b/>
          <w:bCs/>
          <w:sz w:val="44"/>
          <w:szCs w:val="44"/>
        </w:rPr>
      </w:pPr>
      <w:r>
        <w:rPr>
          <w:noProof/>
        </w:rPr>
        <w:drawing>
          <wp:inline distT="0" distB="0" distL="0" distR="0" wp14:anchorId="15CA2236" wp14:editId="1285964A">
            <wp:extent cx="5760720" cy="2880360"/>
            <wp:effectExtent l="0" t="0" r="0" b="0"/>
            <wp:docPr id="4" name="Image 3" descr="Vin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net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2880360"/>
                    </a:xfrm>
                    <a:prstGeom prst="rect">
                      <a:avLst/>
                    </a:prstGeom>
                    <a:noFill/>
                    <a:ln>
                      <a:noFill/>
                    </a:ln>
                  </pic:spPr>
                </pic:pic>
              </a:graphicData>
            </a:graphic>
          </wp:inline>
        </w:drawing>
      </w:r>
    </w:p>
    <w:p w14:paraId="0FD47DAA" w14:textId="77777777" w:rsidR="00160CBA" w:rsidRPr="00160CBA" w:rsidRDefault="00160CBA" w:rsidP="00160CBA">
      <w:pPr>
        <w:tabs>
          <w:tab w:val="center" w:pos="4536"/>
          <w:tab w:val="left" w:pos="7920"/>
        </w:tabs>
        <w:rPr>
          <w:rFonts w:cstheme="minorHAnsi"/>
          <w:b/>
          <w:bCs/>
          <w:sz w:val="44"/>
          <w:szCs w:val="44"/>
        </w:rPr>
      </w:pPr>
    </w:p>
    <w:p w14:paraId="3A7FC9A6" w14:textId="77777777" w:rsidR="00160CBA" w:rsidRPr="00160CBA" w:rsidRDefault="00160CBA" w:rsidP="00160CBA">
      <w:pPr>
        <w:shd w:val="clear" w:color="auto" w:fill="FFFFFF"/>
        <w:spacing w:after="120" w:line="240" w:lineRule="atLeast"/>
        <w:textAlignment w:val="baseline"/>
        <w:outlineLvl w:val="0"/>
        <w:rPr>
          <w:rFonts w:ascii="Abril Fatface" w:eastAsia="Times New Roman" w:hAnsi="Abril Fatface" w:cs="Times New Roman"/>
          <w:color w:val="438390"/>
          <w:kern w:val="36"/>
          <w:sz w:val="72"/>
          <w:szCs w:val="72"/>
          <w:lang w:val="fr-FR" w:eastAsia="es-ES"/>
          <w14:ligatures w14:val="none"/>
        </w:rPr>
      </w:pPr>
      <w:r w:rsidRPr="00160CBA">
        <w:rPr>
          <w:rFonts w:ascii="Abril Fatface" w:eastAsia="Times New Roman" w:hAnsi="Abril Fatface" w:cs="Times New Roman"/>
          <w:color w:val="438390"/>
          <w:kern w:val="36"/>
          <w:sz w:val="72"/>
          <w:szCs w:val="72"/>
          <w:lang w:val="fr-FR" w:eastAsia="es-ES"/>
          <w14:ligatures w14:val="none"/>
        </w:rPr>
        <w:t>Une fille totalement nouvelle</w:t>
      </w:r>
    </w:p>
    <w:p w14:paraId="7347EE38" w14:textId="77777777" w:rsidR="00160CBA" w:rsidRPr="00160CBA" w:rsidRDefault="00160CBA" w:rsidP="00160CBA">
      <w:pPr>
        <w:shd w:val="clear" w:color="auto" w:fill="FFFFFF"/>
        <w:spacing w:before="240" w:after="240" w:line="240" w:lineRule="auto"/>
        <w:textAlignment w:val="baseline"/>
        <w:rPr>
          <w:rFonts w:ascii="Merriweather" w:eastAsia="Times New Roman" w:hAnsi="Merriweather" w:cs="Times New Roman"/>
          <w:color w:val="565656"/>
          <w:kern w:val="0"/>
          <w:sz w:val="24"/>
          <w:szCs w:val="24"/>
          <w:lang w:val="fr-FR" w:eastAsia="es-ES"/>
          <w14:ligatures w14:val="none"/>
        </w:rPr>
      </w:pPr>
      <w:r w:rsidRPr="00160CBA">
        <w:rPr>
          <w:rFonts w:ascii="Merriweather" w:eastAsia="Times New Roman" w:hAnsi="Merriweather" w:cs="Times New Roman"/>
          <w:color w:val="565656"/>
          <w:kern w:val="0"/>
          <w:sz w:val="24"/>
          <w:szCs w:val="24"/>
          <w:lang w:val="fr-FR" w:eastAsia="es-ES"/>
          <w14:ligatures w14:val="none"/>
        </w:rPr>
        <w:t>Aux enseignants de l’École du sabbat : Cette histoire est pour le sabbat 30 septembre.</w:t>
      </w:r>
    </w:p>
    <w:p w14:paraId="298AC651" w14:textId="77777777" w:rsidR="00160CBA" w:rsidRPr="00160CBA" w:rsidRDefault="00160CBA" w:rsidP="00160CBA">
      <w:pPr>
        <w:shd w:val="clear" w:color="auto" w:fill="FFFFFF"/>
        <w:spacing w:after="0" w:line="240" w:lineRule="auto"/>
        <w:textAlignment w:val="baseline"/>
        <w:rPr>
          <w:rFonts w:ascii="Merriweather" w:eastAsia="Times New Roman" w:hAnsi="Merriweather" w:cs="Times New Roman"/>
          <w:color w:val="565656"/>
          <w:kern w:val="0"/>
          <w:sz w:val="24"/>
          <w:szCs w:val="24"/>
          <w:lang w:val="fr-FR" w:eastAsia="es-ES"/>
          <w14:ligatures w14:val="none"/>
        </w:rPr>
      </w:pPr>
      <w:r w:rsidRPr="00160CBA">
        <w:rPr>
          <w:rFonts w:ascii="Merriweather" w:eastAsia="Times New Roman" w:hAnsi="Merriweather" w:cs="Times New Roman"/>
          <w:color w:val="7E7667"/>
          <w:kern w:val="0"/>
          <w:sz w:val="20"/>
          <w:szCs w:val="20"/>
          <w:bdr w:val="dashed" w:sz="6" w:space="12" w:color="D6D1C2" w:frame="1"/>
          <w:lang w:val="fr-FR" w:eastAsia="es-ES"/>
          <w14:ligatures w14:val="none"/>
        </w:rPr>
        <w:t>Par Andrew McChesney</w:t>
      </w:r>
    </w:p>
    <w:p w14:paraId="7366B22F" w14:textId="560D98B0" w:rsidR="00160CBA" w:rsidRPr="00160CBA" w:rsidRDefault="00160CBA" w:rsidP="00160CBA">
      <w:pPr>
        <w:shd w:val="clear" w:color="auto" w:fill="FFFFFF"/>
        <w:spacing w:before="240" w:after="240" w:line="240" w:lineRule="auto"/>
        <w:jc w:val="both"/>
        <w:textAlignment w:val="baseline"/>
        <w:rPr>
          <w:rFonts w:asciiTheme="majorHAnsi" w:eastAsia="Times New Roman" w:hAnsiTheme="majorHAnsi" w:cstheme="majorHAnsi"/>
          <w:kern w:val="0"/>
          <w:sz w:val="28"/>
          <w:szCs w:val="28"/>
          <w:lang w:val="fr-FR" w:eastAsia="es-ES"/>
          <w14:ligatures w14:val="none"/>
        </w:rPr>
      </w:pPr>
      <w:proofErr w:type="spellStart"/>
      <w:r w:rsidRPr="00160CBA">
        <w:rPr>
          <w:rFonts w:asciiTheme="majorHAnsi" w:eastAsia="Times New Roman" w:hAnsiTheme="majorHAnsi" w:cstheme="majorHAnsi"/>
          <w:kern w:val="0"/>
          <w:sz w:val="28"/>
          <w:szCs w:val="28"/>
          <w:lang w:val="fr-FR" w:eastAsia="es-ES"/>
          <w14:ligatures w14:val="none"/>
        </w:rPr>
        <w:t>Ag</w:t>
      </w:r>
      <w:r w:rsidRPr="00160CBA">
        <w:rPr>
          <w:rFonts w:asciiTheme="majorHAnsi" w:eastAsia="Times New Roman" w:hAnsiTheme="majorHAnsi" w:cstheme="majorHAnsi"/>
          <w:kern w:val="0"/>
          <w:sz w:val="28"/>
          <w:szCs w:val="28"/>
          <w:lang w:val="fr-FR" w:eastAsia="es-ES"/>
          <w14:ligatures w14:val="none"/>
        </w:rPr>
        <w:t>nese</w:t>
      </w:r>
      <w:proofErr w:type="spellEnd"/>
      <w:r w:rsidRPr="00160CBA">
        <w:rPr>
          <w:rFonts w:asciiTheme="majorHAnsi" w:eastAsia="Times New Roman" w:hAnsiTheme="majorHAnsi" w:cstheme="majorHAnsi"/>
          <w:kern w:val="0"/>
          <w:sz w:val="28"/>
          <w:szCs w:val="28"/>
          <w:lang w:val="fr-FR" w:eastAsia="es-ES"/>
          <w14:ligatures w14:val="none"/>
        </w:rPr>
        <w:t xml:space="preserve"> était une fille très malheureuse. Certains jours, elle était triste et pleurait. D’autres jours, elle était bouleversée, criait et refusait de manger.</w:t>
      </w:r>
    </w:p>
    <w:p w14:paraId="45CEB37A" w14:textId="77777777" w:rsidR="00160CBA" w:rsidRPr="00160CBA" w:rsidRDefault="00160CBA" w:rsidP="00160CBA">
      <w:pPr>
        <w:shd w:val="clear" w:color="auto" w:fill="FFFFFF"/>
        <w:spacing w:after="0" w:line="240" w:lineRule="auto"/>
        <w:jc w:val="both"/>
        <w:textAlignment w:val="baseline"/>
        <w:rPr>
          <w:rFonts w:asciiTheme="majorHAnsi" w:eastAsia="Times New Roman" w:hAnsiTheme="majorHAnsi" w:cstheme="majorHAnsi"/>
          <w:kern w:val="0"/>
          <w:sz w:val="28"/>
          <w:szCs w:val="28"/>
          <w:lang w:val="fr-FR" w:eastAsia="es-ES"/>
          <w14:ligatures w14:val="none"/>
        </w:rPr>
      </w:pPr>
      <w:proofErr w:type="spellStart"/>
      <w:r w:rsidRPr="00160CBA">
        <w:rPr>
          <w:rFonts w:asciiTheme="majorHAnsi" w:eastAsia="Times New Roman" w:hAnsiTheme="majorHAnsi" w:cstheme="majorHAnsi"/>
          <w:kern w:val="0"/>
          <w:sz w:val="28"/>
          <w:szCs w:val="28"/>
          <w:bdr w:val="none" w:sz="0" w:space="0" w:color="auto" w:frame="1"/>
          <w:lang w:val="fr-FR" w:eastAsia="es-ES"/>
          <w14:ligatures w14:val="none"/>
        </w:rPr>
        <w:t>Agnese</w:t>
      </w:r>
      <w:proofErr w:type="spellEnd"/>
      <w:r w:rsidRPr="00160CBA">
        <w:rPr>
          <w:rFonts w:asciiTheme="majorHAnsi" w:eastAsia="Times New Roman" w:hAnsiTheme="majorHAnsi" w:cstheme="majorHAnsi"/>
          <w:kern w:val="0"/>
          <w:sz w:val="28"/>
          <w:szCs w:val="28"/>
          <w:bdr w:val="none" w:sz="0" w:space="0" w:color="auto" w:frame="1"/>
          <w:lang w:val="fr-FR" w:eastAsia="es-ES"/>
          <w14:ligatures w14:val="none"/>
        </w:rPr>
        <w:t xml:space="preserve"> était une fille très malheureuse car elle était paralysée et vivait dans un hôpital en Lettonie.</w:t>
      </w:r>
    </w:p>
    <w:p w14:paraId="25C839A5" w14:textId="3EE88946" w:rsidR="00160CBA" w:rsidRDefault="00160CBA" w:rsidP="00160CBA">
      <w:pPr>
        <w:shd w:val="clear" w:color="auto" w:fill="FFFFFF"/>
        <w:spacing w:before="240" w:after="240" w:line="240" w:lineRule="auto"/>
        <w:jc w:val="both"/>
        <w:textAlignment w:val="baseline"/>
        <w:rPr>
          <w:rFonts w:asciiTheme="majorHAnsi" w:eastAsia="Times New Roman" w:hAnsiTheme="majorHAnsi" w:cstheme="majorHAnsi"/>
          <w:kern w:val="0"/>
          <w:sz w:val="28"/>
          <w:szCs w:val="28"/>
          <w:lang w:val="fr-FR" w:eastAsia="es-ES"/>
          <w14:ligatures w14:val="none"/>
        </w:rPr>
      </w:pPr>
      <w:r w:rsidRPr="00160CBA">
        <w:rPr>
          <w:rFonts w:asciiTheme="majorHAnsi" w:eastAsia="Times New Roman" w:hAnsiTheme="majorHAnsi" w:cstheme="majorHAnsi"/>
          <w:kern w:val="0"/>
          <w:sz w:val="28"/>
          <w:szCs w:val="28"/>
          <w:lang w:val="fr-FR" w:eastAsia="es-ES"/>
          <w14:ligatures w14:val="none"/>
        </w:rPr>
        <w:t>A</w:t>
      </w:r>
      <w:r>
        <w:rPr>
          <w:rFonts w:asciiTheme="majorHAnsi" w:eastAsia="Times New Roman" w:hAnsiTheme="majorHAnsi" w:cstheme="majorHAnsi"/>
          <w:kern w:val="0"/>
          <w:sz w:val="28"/>
          <w:szCs w:val="28"/>
          <w:lang w:val="fr-FR" w:eastAsia="es-ES"/>
          <w14:ligatures w14:val="none"/>
        </w:rPr>
        <w:t>vant elle</w:t>
      </w:r>
      <w:r w:rsidRPr="00160CBA">
        <w:rPr>
          <w:rFonts w:asciiTheme="majorHAnsi" w:eastAsia="Times New Roman" w:hAnsiTheme="majorHAnsi" w:cstheme="majorHAnsi"/>
          <w:kern w:val="0"/>
          <w:sz w:val="28"/>
          <w:szCs w:val="28"/>
          <w:lang w:val="fr-FR" w:eastAsia="es-ES"/>
          <w14:ligatures w14:val="none"/>
        </w:rPr>
        <w:t xml:space="preserve"> était une petite fille normale qui pouvait marcher, sauter et courir. Autrefois, elle était capable d'écrire, de dessiner et de faire des signes avec ses mains. Mais elle a eu un tragique accident </w:t>
      </w:r>
      <w:r w:rsidR="00240DAA">
        <w:rPr>
          <w:rFonts w:asciiTheme="majorHAnsi" w:eastAsia="Times New Roman" w:hAnsiTheme="majorHAnsi" w:cstheme="majorHAnsi"/>
          <w:kern w:val="0"/>
          <w:sz w:val="28"/>
          <w:szCs w:val="28"/>
          <w:lang w:val="fr-FR" w:eastAsia="es-ES"/>
          <w14:ligatures w14:val="none"/>
        </w:rPr>
        <w:t xml:space="preserve">à l’âge de </w:t>
      </w:r>
      <w:r w:rsidRPr="00160CBA">
        <w:rPr>
          <w:rFonts w:asciiTheme="majorHAnsi" w:eastAsia="Times New Roman" w:hAnsiTheme="majorHAnsi" w:cstheme="majorHAnsi"/>
          <w:kern w:val="0"/>
          <w:sz w:val="28"/>
          <w:szCs w:val="28"/>
          <w:lang w:val="fr-FR" w:eastAsia="es-ES"/>
          <w14:ligatures w14:val="none"/>
        </w:rPr>
        <w:t>7 ans.</w:t>
      </w:r>
    </w:p>
    <w:p w14:paraId="1B51A10C" w14:textId="77777777" w:rsidR="00BC4A3D" w:rsidRPr="00160CBA" w:rsidRDefault="00BC4A3D" w:rsidP="00160CBA">
      <w:pPr>
        <w:shd w:val="clear" w:color="auto" w:fill="FFFFFF"/>
        <w:spacing w:before="240" w:after="240" w:line="240" w:lineRule="auto"/>
        <w:jc w:val="both"/>
        <w:textAlignment w:val="baseline"/>
        <w:rPr>
          <w:rFonts w:asciiTheme="majorHAnsi" w:eastAsia="Times New Roman" w:hAnsiTheme="majorHAnsi" w:cstheme="majorHAnsi"/>
          <w:kern w:val="0"/>
          <w:sz w:val="28"/>
          <w:szCs w:val="28"/>
          <w:lang w:val="fr-FR" w:eastAsia="es-ES"/>
          <w14:ligatures w14:val="none"/>
        </w:rPr>
      </w:pPr>
    </w:p>
    <w:p w14:paraId="0D583F1E" w14:textId="2CAF4899" w:rsidR="00160CBA" w:rsidRPr="00160CBA" w:rsidRDefault="00160CBA" w:rsidP="00160CBA">
      <w:pPr>
        <w:shd w:val="clear" w:color="auto" w:fill="FFFFFF"/>
        <w:spacing w:before="240" w:after="240" w:line="240" w:lineRule="auto"/>
        <w:jc w:val="both"/>
        <w:textAlignment w:val="baseline"/>
        <w:rPr>
          <w:rFonts w:asciiTheme="majorHAnsi" w:eastAsia="Times New Roman" w:hAnsiTheme="majorHAnsi" w:cstheme="majorHAnsi"/>
          <w:kern w:val="0"/>
          <w:sz w:val="28"/>
          <w:szCs w:val="28"/>
          <w:lang w:val="fr-FR" w:eastAsia="es-ES"/>
          <w14:ligatures w14:val="none"/>
        </w:rPr>
      </w:pPr>
      <w:r w:rsidRPr="00160CBA">
        <w:rPr>
          <w:rFonts w:asciiTheme="majorHAnsi" w:eastAsia="Times New Roman" w:hAnsiTheme="majorHAnsi" w:cstheme="majorHAnsi"/>
          <w:kern w:val="0"/>
          <w:sz w:val="28"/>
          <w:szCs w:val="28"/>
          <w:lang w:val="fr-FR" w:eastAsia="es-ES"/>
          <w14:ligatures w14:val="none"/>
        </w:rPr>
        <w:t>Désormais, elle ne pouvait plus marcher, sauter et courir. Elle ne pouvait plus écrire, ni dessiner, ni faire signe avec ses mains. Elle ne pouvait rien faire toute seule. Les infirmières l'ont nourrie et soignée. Des professeurs sont venus à l'hôpital pour lui enseigner les mathématiques, les langues et d'autres matières.</w:t>
      </w:r>
    </w:p>
    <w:p w14:paraId="0D7A2304" w14:textId="77777777" w:rsidR="00160CBA" w:rsidRPr="00160CBA" w:rsidRDefault="00160CBA" w:rsidP="00160CBA">
      <w:pPr>
        <w:shd w:val="clear" w:color="auto" w:fill="FFFFFF"/>
        <w:spacing w:before="240" w:after="240" w:line="240" w:lineRule="auto"/>
        <w:jc w:val="both"/>
        <w:textAlignment w:val="baseline"/>
        <w:rPr>
          <w:rFonts w:asciiTheme="majorHAnsi" w:eastAsia="Times New Roman" w:hAnsiTheme="majorHAnsi" w:cstheme="majorHAnsi"/>
          <w:kern w:val="0"/>
          <w:sz w:val="28"/>
          <w:szCs w:val="28"/>
          <w:lang w:val="fr-FR" w:eastAsia="es-ES"/>
          <w14:ligatures w14:val="none"/>
        </w:rPr>
      </w:pPr>
      <w:proofErr w:type="spellStart"/>
      <w:r w:rsidRPr="00160CBA">
        <w:rPr>
          <w:rFonts w:asciiTheme="majorHAnsi" w:eastAsia="Times New Roman" w:hAnsiTheme="majorHAnsi" w:cstheme="majorHAnsi"/>
          <w:kern w:val="0"/>
          <w:sz w:val="28"/>
          <w:szCs w:val="28"/>
          <w:lang w:val="fr-FR" w:eastAsia="es-ES"/>
          <w14:ligatures w14:val="none"/>
        </w:rPr>
        <w:t>Agnese</w:t>
      </w:r>
      <w:proofErr w:type="spellEnd"/>
      <w:r w:rsidRPr="00160CBA">
        <w:rPr>
          <w:rFonts w:asciiTheme="majorHAnsi" w:eastAsia="Times New Roman" w:hAnsiTheme="majorHAnsi" w:cstheme="majorHAnsi"/>
          <w:kern w:val="0"/>
          <w:sz w:val="28"/>
          <w:szCs w:val="28"/>
          <w:lang w:val="fr-FR" w:eastAsia="es-ES"/>
          <w14:ligatures w14:val="none"/>
        </w:rPr>
        <w:t xml:space="preserve"> n'aimait pas vivre à l'hôpital. Elle n'aimait pas ne pas pouvoir faire quoi que ce soit par elle-même. Ainsi, elle était souvent triste ou bouleversée.</w:t>
      </w:r>
    </w:p>
    <w:p w14:paraId="7A544C16" w14:textId="77777777" w:rsidR="00160CBA" w:rsidRDefault="00160CBA" w:rsidP="00160CBA">
      <w:pPr>
        <w:shd w:val="clear" w:color="auto" w:fill="FFFFFF"/>
        <w:spacing w:after="0" w:line="240" w:lineRule="auto"/>
        <w:jc w:val="both"/>
        <w:textAlignment w:val="baseline"/>
        <w:rPr>
          <w:rFonts w:asciiTheme="majorHAnsi" w:eastAsia="Times New Roman" w:hAnsiTheme="majorHAnsi" w:cstheme="majorHAnsi"/>
          <w:kern w:val="0"/>
          <w:sz w:val="28"/>
          <w:szCs w:val="28"/>
          <w:bdr w:val="none" w:sz="0" w:space="0" w:color="auto" w:frame="1"/>
          <w:lang w:val="fr-FR" w:eastAsia="es-ES"/>
          <w14:ligatures w14:val="none"/>
        </w:rPr>
      </w:pPr>
      <w:r w:rsidRPr="00160CBA">
        <w:rPr>
          <w:rFonts w:asciiTheme="majorHAnsi" w:eastAsia="Times New Roman" w:hAnsiTheme="majorHAnsi" w:cstheme="majorHAnsi"/>
          <w:kern w:val="0"/>
          <w:sz w:val="28"/>
          <w:szCs w:val="28"/>
          <w:bdr w:val="none" w:sz="0" w:space="0" w:color="auto" w:frame="1"/>
          <w:lang w:val="fr-FR" w:eastAsia="es-ES"/>
          <w14:ligatures w14:val="none"/>
        </w:rPr>
        <w:t>Un jour, un nouveau professeur s'est présenté au lit d'</w:t>
      </w:r>
      <w:proofErr w:type="spellStart"/>
      <w:r w:rsidRPr="00160CBA">
        <w:rPr>
          <w:rFonts w:asciiTheme="majorHAnsi" w:eastAsia="Times New Roman" w:hAnsiTheme="majorHAnsi" w:cstheme="majorHAnsi"/>
          <w:kern w:val="0"/>
          <w:sz w:val="28"/>
          <w:szCs w:val="28"/>
          <w:bdr w:val="none" w:sz="0" w:space="0" w:color="auto" w:frame="1"/>
          <w:lang w:val="fr-FR" w:eastAsia="es-ES"/>
          <w14:ligatures w14:val="none"/>
        </w:rPr>
        <w:t>Agnese</w:t>
      </w:r>
      <w:proofErr w:type="spellEnd"/>
      <w:r w:rsidRPr="00160CBA">
        <w:rPr>
          <w:rFonts w:asciiTheme="majorHAnsi" w:eastAsia="Times New Roman" w:hAnsiTheme="majorHAnsi" w:cstheme="majorHAnsi"/>
          <w:kern w:val="0"/>
          <w:sz w:val="28"/>
          <w:szCs w:val="28"/>
          <w:bdr w:val="none" w:sz="0" w:space="0" w:color="auto" w:frame="1"/>
          <w:lang w:val="fr-FR" w:eastAsia="es-ES"/>
          <w14:ligatures w14:val="none"/>
        </w:rPr>
        <w:t>. </w:t>
      </w:r>
    </w:p>
    <w:p w14:paraId="219DFE03" w14:textId="627B4C66" w:rsidR="00160CBA" w:rsidRPr="00160CBA" w:rsidRDefault="00160CBA" w:rsidP="00160CBA">
      <w:pPr>
        <w:shd w:val="clear" w:color="auto" w:fill="FFFFFF"/>
        <w:spacing w:after="0" w:line="240" w:lineRule="auto"/>
        <w:jc w:val="both"/>
        <w:textAlignment w:val="baseline"/>
        <w:rPr>
          <w:rFonts w:asciiTheme="majorHAnsi" w:eastAsia="Times New Roman" w:hAnsiTheme="majorHAnsi" w:cstheme="majorHAnsi"/>
          <w:kern w:val="0"/>
          <w:sz w:val="28"/>
          <w:szCs w:val="28"/>
          <w:lang w:val="fr-FR" w:eastAsia="es-ES"/>
          <w14:ligatures w14:val="none"/>
        </w:rPr>
      </w:pPr>
      <w:proofErr w:type="spellStart"/>
      <w:r w:rsidRPr="00160CBA">
        <w:rPr>
          <w:rFonts w:asciiTheme="majorHAnsi" w:eastAsia="Times New Roman" w:hAnsiTheme="majorHAnsi" w:cstheme="majorHAnsi"/>
          <w:kern w:val="0"/>
          <w:sz w:val="28"/>
          <w:szCs w:val="28"/>
          <w:bdr w:val="none" w:sz="0" w:space="0" w:color="auto" w:frame="1"/>
          <w:lang w:val="fr-FR" w:eastAsia="es-ES"/>
          <w14:ligatures w14:val="none"/>
        </w:rPr>
        <w:t>Agnese</w:t>
      </w:r>
      <w:proofErr w:type="spellEnd"/>
      <w:r w:rsidRPr="00160CBA">
        <w:rPr>
          <w:rFonts w:asciiTheme="majorHAnsi" w:eastAsia="Times New Roman" w:hAnsiTheme="majorHAnsi" w:cstheme="majorHAnsi"/>
          <w:kern w:val="0"/>
          <w:sz w:val="28"/>
          <w:szCs w:val="28"/>
          <w:bdr w:val="none" w:sz="0" w:space="0" w:color="auto" w:frame="1"/>
          <w:lang w:val="fr-FR" w:eastAsia="es-ES"/>
          <w14:ligatures w14:val="none"/>
        </w:rPr>
        <w:t xml:space="preserve"> a rapidement compris que le professeur </w:t>
      </w:r>
      <w:proofErr w:type="spellStart"/>
      <w:r w:rsidRPr="00160CBA">
        <w:rPr>
          <w:rFonts w:asciiTheme="majorHAnsi" w:eastAsia="Times New Roman" w:hAnsiTheme="majorHAnsi" w:cstheme="majorHAnsi"/>
          <w:kern w:val="0"/>
          <w:sz w:val="28"/>
          <w:szCs w:val="28"/>
          <w:bdr w:val="none" w:sz="0" w:space="0" w:color="auto" w:frame="1"/>
          <w:lang w:val="fr-FR" w:eastAsia="es-ES"/>
          <w14:ligatures w14:val="none"/>
        </w:rPr>
        <w:t>Vineta</w:t>
      </w:r>
      <w:proofErr w:type="spellEnd"/>
      <w:r w:rsidRPr="00160CBA">
        <w:rPr>
          <w:rFonts w:asciiTheme="majorHAnsi" w:eastAsia="Times New Roman" w:hAnsiTheme="majorHAnsi" w:cstheme="majorHAnsi"/>
          <w:kern w:val="0"/>
          <w:sz w:val="28"/>
          <w:szCs w:val="28"/>
          <w:bdr w:val="none" w:sz="0" w:space="0" w:color="auto" w:frame="1"/>
          <w:lang w:val="fr-FR" w:eastAsia="es-ES"/>
          <w14:ligatures w14:val="none"/>
        </w:rPr>
        <w:t xml:space="preserve"> était différent de ses autres professeurs. Ce professeur aimait parler du </w:t>
      </w:r>
      <w:r>
        <w:rPr>
          <w:rFonts w:asciiTheme="majorHAnsi" w:eastAsia="Times New Roman" w:hAnsiTheme="majorHAnsi" w:cstheme="majorHAnsi"/>
          <w:kern w:val="0"/>
          <w:sz w:val="28"/>
          <w:szCs w:val="28"/>
          <w:bdr w:val="none" w:sz="0" w:space="0" w:color="auto" w:frame="1"/>
          <w:lang w:val="fr-FR" w:eastAsia="es-ES"/>
          <w14:ligatures w14:val="none"/>
        </w:rPr>
        <w:t>royaume de Dieu</w:t>
      </w:r>
      <w:r w:rsidRPr="00160CBA">
        <w:rPr>
          <w:rFonts w:asciiTheme="majorHAnsi" w:eastAsia="Times New Roman" w:hAnsiTheme="majorHAnsi" w:cstheme="majorHAnsi"/>
          <w:kern w:val="0"/>
          <w:sz w:val="28"/>
          <w:szCs w:val="28"/>
          <w:bdr w:val="none" w:sz="0" w:space="0" w:color="auto" w:frame="1"/>
          <w:lang w:val="fr-FR" w:eastAsia="es-ES"/>
          <w14:ligatures w14:val="none"/>
        </w:rPr>
        <w:t>.</w:t>
      </w:r>
    </w:p>
    <w:p w14:paraId="45267D59" w14:textId="4C527D46" w:rsidR="00160CBA" w:rsidRPr="00160CBA" w:rsidRDefault="00160CBA" w:rsidP="00160CBA">
      <w:pPr>
        <w:shd w:val="clear" w:color="auto" w:fill="FFFFFF"/>
        <w:spacing w:before="240" w:after="240" w:line="240" w:lineRule="auto"/>
        <w:jc w:val="both"/>
        <w:textAlignment w:val="baseline"/>
        <w:rPr>
          <w:rFonts w:asciiTheme="majorHAnsi" w:eastAsia="Times New Roman" w:hAnsiTheme="majorHAnsi" w:cstheme="majorHAnsi"/>
          <w:kern w:val="0"/>
          <w:sz w:val="28"/>
          <w:szCs w:val="28"/>
          <w:lang w:val="fr-FR" w:eastAsia="es-ES"/>
          <w14:ligatures w14:val="none"/>
        </w:rPr>
      </w:pPr>
      <w:proofErr w:type="spellStart"/>
      <w:r w:rsidRPr="00160CBA">
        <w:rPr>
          <w:rFonts w:asciiTheme="majorHAnsi" w:eastAsia="Times New Roman" w:hAnsiTheme="majorHAnsi" w:cstheme="majorHAnsi"/>
          <w:kern w:val="0"/>
          <w:sz w:val="28"/>
          <w:szCs w:val="28"/>
          <w:lang w:val="fr-FR" w:eastAsia="es-ES"/>
          <w14:ligatures w14:val="none"/>
        </w:rPr>
        <w:t>Agnese</w:t>
      </w:r>
      <w:proofErr w:type="spellEnd"/>
      <w:r w:rsidRPr="00160CBA">
        <w:rPr>
          <w:rFonts w:asciiTheme="majorHAnsi" w:eastAsia="Times New Roman" w:hAnsiTheme="majorHAnsi" w:cstheme="majorHAnsi"/>
          <w:kern w:val="0"/>
          <w:sz w:val="28"/>
          <w:szCs w:val="28"/>
          <w:lang w:val="fr-FR" w:eastAsia="es-ES"/>
          <w14:ligatures w14:val="none"/>
        </w:rPr>
        <w:t xml:space="preserve"> a écouté avec beaucoup d'intérêt le professeur </w:t>
      </w:r>
      <w:proofErr w:type="spellStart"/>
      <w:r w:rsidRPr="00160CBA">
        <w:rPr>
          <w:rFonts w:asciiTheme="majorHAnsi" w:eastAsia="Times New Roman" w:hAnsiTheme="majorHAnsi" w:cstheme="majorHAnsi"/>
          <w:kern w:val="0"/>
          <w:sz w:val="28"/>
          <w:szCs w:val="28"/>
          <w:lang w:val="fr-FR" w:eastAsia="es-ES"/>
          <w14:ligatures w14:val="none"/>
        </w:rPr>
        <w:t>Vineta</w:t>
      </w:r>
      <w:proofErr w:type="spellEnd"/>
      <w:r w:rsidRPr="00160CBA">
        <w:rPr>
          <w:rFonts w:asciiTheme="majorHAnsi" w:eastAsia="Times New Roman" w:hAnsiTheme="majorHAnsi" w:cstheme="majorHAnsi"/>
          <w:kern w:val="0"/>
          <w:sz w:val="28"/>
          <w:szCs w:val="28"/>
          <w:lang w:val="fr-FR" w:eastAsia="es-ES"/>
          <w14:ligatures w14:val="none"/>
        </w:rPr>
        <w:t xml:space="preserve"> décrire le </w:t>
      </w:r>
      <w:r>
        <w:rPr>
          <w:rFonts w:asciiTheme="majorHAnsi" w:eastAsia="Times New Roman" w:hAnsiTheme="majorHAnsi" w:cstheme="majorHAnsi"/>
          <w:kern w:val="0"/>
          <w:sz w:val="28"/>
          <w:szCs w:val="28"/>
          <w:lang w:val="fr-FR" w:eastAsia="es-ES"/>
          <w14:ligatures w14:val="none"/>
        </w:rPr>
        <w:t>ciel</w:t>
      </w:r>
      <w:r w:rsidRPr="00160CBA">
        <w:rPr>
          <w:rFonts w:asciiTheme="majorHAnsi" w:eastAsia="Times New Roman" w:hAnsiTheme="majorHAnsi" w:cstheme="majorHAnsi"/>
          <w:kern w:val="0"/>
          <w:sz w:val="28"/>
          <w:szCs w:val="28"/>
          <w:lang w:val="fr-FR" w:eastAsia="es-ES"/>
          <w14:ligatures w14:val="none"/>
        </w:rPr>
        <w:t xml:space="preserve"> comme un endroit où elle aurait de nombreux amis et jouerait avec de nombreux animaux. Elle n'avait ni amis ni animaux de compagnie.</w:t>
      </w:r>
    </w:p>
    <w:p w14:paraId="70A3AB60" w14:textId="77777777" w:rsidR="00160CBA" w:rsidRPr="00160CBA" w:rsidRDefault="00160CBA" w:rsidP="00160CBA">
      <w:pPr>
        <w:shd w:val="clear" w:color="auto" w:fill="FFFFFF"/>
        <w:spacing w:before="240" w:after="240" w:line="240" w:lineRule="auto"/>
        <w:jc w:val="both"/>
        <w:textAlignment w:val="baseline"/>
        <w:rPr>
          <w:rFonts w:asciiTheme="majorHAnsi" w:eastAsia="Times New Roman" w:hAnsiTheme="majorHAnsi" w:cstheme="majorHAnsi"/>
          <w:kern w:val="0"/>
          <w:sz w:val="28"/>
          <w:szCs w:val="28"/>
          <w:lang w:val="fr-FR" w:eastAsia="es-ES"/>
          <w14:ligatures w14:val="none"/>
        </w:rPr>
      </w:pPr>
      <w:r w:rsidRPr="00160CBA">
        <w:rPr>
          <w:rFonts w:asciiTheme="majorHAnsi" w:eastAsia="Times New Roman" w:hAnsiTheme="majorHAnsi" w:cstheme="majorHAnsi"/>
          <w:kern w:val="0"/>
          <w:sz w:val="28"/>
          <w:szCs w:val="28"/>
          <w:lang w:val="fr-FR" w:eastAsia="es-ES"/>
          <w14:ligatures w14:val="none"/>
        </w:rPr>
        <w:t xml:space="preserve">« Mon rêve est de nager avec les crocodiles », a déclaré le professeur </w:t>
      </w:r>
      <w:proofErr w:type="spellStart"/>
      <w:r w:rsidRPr="00160CBA">
        <w:rPr>
          <w:rFonts w:asciiTheme="majorHAnsi" w:eastAsia="Times New Roman" w:hAnsiTheme="majorHAnsi" w:cstheme="majorHAnsi"/>
          <w:kern w:val="0"/>
          <w:sz w:val="28"/>
          <w:szCs w:val="28"/>
          <w:lang w:val="fr-FR" w:eastAsia="es-ES"/>
          <w14:ligatures w14:val="none"/>
        </w:rPr>
        <w:t>Vineta</w:t>
      </w:r>
      <w:proofErr w:type="spellEnd"/>
      <w:r w:rsidRPr="00160CBA">
        <w:rPr>
          <w:rFonts w:asciiTheme="majorHAnsi" w:eastAsia="Times New Roman" w:hAnsiTheme="majorHAnsi" w:cstheme="majorHAnsi"/>
          <w:kern w:val="0"/>
          <w:sz w:val="28"/>
          <w:szCs w:val="28"/>
          <w:lang w:val="fr-FR" w:eastAsia="es-ES"/>
          <w14:ligatures w14:val="none"/>
        </w:rPr>
        <w:t>.</w:t>
      </w:r>
    </w:p>
    <w:p w14:paraId="51F27F3B" w14:textId="77777777" w:rsidR="00160CBA" w:rsidRPr="00160CBA" w:rsidRDefault="00160CBA" w:rsidP="00160CBA">
      <w:pPr>
        <w:shd w:val="clear" w:color="auto" w:fill="FFFFFF"/>
        <w:spacing w:before="240" w:after="240" w:line="240" w:lineRule="auto"/>
        <w:jc w:val="both"/>
        <w:textAlignment w:val="baseline"/>
        <w:rPr>
          <w:rFonts w:asciiTheme="majorHAnsi" w:eastAsia="Times New Roman" w:hAnsiTheme="majorHAnsi" w:cstheme="majorHAnsi"/>
          <w:kern w:val="0"/>
          <w:sz w:val="28"/>
          <w:szCs w:val="28"/>
          <w:lang w:val="fr-FR" w:eastAsia="es-ES"/>
          <w14:ligatures w14:val="none"/>
        </w:rPr>
      </w:pPr>
      <w:proofErr w:type="spellStart"/>
      <w:r w:rsidRPr="00160CBA">
        <w:rPr>
          <w:rFonts w:asciiTheme="majorHAnsi" w:eastAsia="Times New Roman" w:hAnsiTheme="majorHAnsi" w:cstheme="majorHAnsi"/>
          <w:kern w:val="0"/>
          <w:sz w:val="28"/>
          <w:szCs w:val="28"/>
          <w:lang w:val="fr-FR" w:eastAsia="es-ES"/>
          <w14:ligatures w14:val="none"/>
        </w:rPr>
        <w:t>Agnese</w:t>
      </w:r>
      <w:proofErr w:type="spellEnd"/>
      <w:r w:rsidRPr="00160CBA">
        <w:rPr>
          <w:rFonts w:asciiTheme="majorHAnsi" w:eastAsia="Times New Roman" w:hAnsiTheme="majorHAnsi" w:cstheme="majorHAnsi"/>
          <w:kern w:val="0"/>
          <w:sz w:val="28"/>
          <w:szCs w:val="28"/>
          <w:lang w:val="fr-FR" w:eastAsia="es-ES"/>
          <w14:ligatures w14:val="none"/>
        </w:rPr>
        <w:t xml:space="preserve"> sourit de joie à l'idée du professeur </w:t>
      </w:r>
      <w:proofErr w:type="spellStart"/>
      <w:r w:rsidRPr="00160CBA">
        <w:rPr>
          <w:rFonts w:asciiTheme="majorHAnsi" w:eastAsia="Times New Roman" w:hAnsiTheme="majorHAnsi" w:cstheme="majorHAnsi"/>
          <w:kern w:val="0"/>
          <w:sz w:val="28"/>
          <w:szCs w:val="28"/>
          <w:lang w:val="fr-FR" w:eastAsia="es-ES"/>
          <w14:ligatures w14:val="none"/>
        </w:rPr>
        <w:t>Vineta</w:t>
      </w:r>
      <w:proofErr w:type="spellEnd"/>
      <w:r w:rsidRPr="00160CBA">
        <w:rPr>
          <w:rFonts w:asciiTheme="majorHAnsi" w:eastAsia="Times New Roman" w:hAnsiTheme="majorHAnsi" w:cstheme="majorHAnsi"/>
          <w:kern w:val="0"/>
          <w:sz w:val="28"/>
          <w:szCs w:val="28"/>
          <w:lang w:val="fr-FR" w:eastAsia="es-ES"/>
          <w14:ligatures w14:val="none"/>
        </w:rPr>
        <w:t xml:space="preserve"> faisant le dos crawlé à côté d'un crocodile vert ridé.</w:t>
      </w:r>
    </w:p>
    <w:p w14:paraId="5F07CFED" w14:textId="77777777" w:rsidR="00160CBA" w:rsidRPr="00160CBA" w:rsidRDefault="00160CBA" w:rsidP="00160CBA">
      <w:pPr>
        <w:shd w:val="clear" w:color="auto" w:fill="FFFFFF"/>
        <w:spacing w:after="0" w:line="240" w:lineRule="auto"/>
        <w:jc w:val="both"/>
        <w:textAlignment w:val="baseline"/>
        <w:rPr>
          <w:rFonts w:asciiTheme="majorHAnsi" w:eastAsia="Times New Roman" w:hAnsiTheme="majorHAnsi" w:cstheme="majorHAnsi"/>
          <w:kern w:val="0"/>
          <w:sz w:val="28"/>
          <w:szCs w:val="28"/>
          <w:lang w:val="fr-FR" w:eastAsia="es-ES"/>
          <w14:ligatures w14:val="none"/>
        </w:rPr>
      </w:pPr>
      <w:r w:rsidRPr="00160CBA">
        <w:rPr>
          <w:rFonts w:asciiTheme="majorHAnsi" w:eastAsia="Times New Roman" w:hAnsiTheme="majorHAnsi" w:cstheme="majorHAnsi"/>
          <w:kern w:val="0"/>
          <w:sz w:val="28"/>
          <w:szCs w:val="28"/>
          <w:bdr w:val="none" w:sz="0" w:space="0" w:color="auto" w:frame="1"/>
          <w:lang w:val="fr-FR" w:eastAsia="es-ES"/>
          <w14:ligatures w14:val="none"/>
        </w:rPr>
        <w:t xml:space="preserve">Mais </w:t>
      </w:r>
      <w:proofErr w:type="spellStart"/>
      <w:r w:rsidRPr="00160CBA">
        <w:rPr>
          <w:rFonts w:asciiTheme="majorHAnsi" w:eastAsia="Times New Roman" w:hAnsiTheme="majorHAnsi" w:cstheme="majorHAnsi"/>
          <w:kern w:val="0"/>
          <w:sz w:val="28"/>
          <w:szCs w:val="28"/>
          <w:bdr w:val="none" w:sz="0" w:space="0" w:color="auto" w:frame="1"/>
          <w:lang w:val="fr-FR" w:eastAsia="es-ES"/>
          <w14:ligatures w14:val="none"/>
        </w:rPr>
        <w:t>Agnese</w:t>
      </w:r>
      <w:proofErr w:type="spellEnd"/>
      <w:r w:rsidRPr="00160CBA">
        <w:rPr>
          <w:rFonts w:asciiTheme="majorHAnsi" w:eastAsia="Times New Roman" w:hAnsiTheme="majorHAnsi" w:cstheme="majorHAnsi"/>
          <w:kern w:val="0"/>
          <w:sz w:val="28"/>
          <w:szCs w:val="28"/>
          <w:bdr w:val="none" w:sz="0" w:space="0" w:color="auto" w:frame="1"/>
          <w:lang w:val="fr-FR" w:eastAsia="es-ES"/>
          <w14:ligatures w14:val="none"/>
        </w:rPr>
        <w:t xml:space="preserve"> entendit alors des enfants</w:t>
      </w:r>
      <w:r w:rsidRPr="00160CBA">
        <w:rPr>
          <w:rFonts w:asciiTheme="majorHAnsi" w:eastAsia="Times New Roman" w:hAnsiTheme="majorHAnsi" w:cstheme="majorHAnsi"/>
          <w:kern w:val="0"/>
          <w:sz w:val="28"/>
          <w:szCs w:val="28"/>
          <w:lang w:val="fr-FR" w:eastAsia="es-ES"/>
          <w14:ligatures w14:val="none"/>
        </w:rPr>
        <w:t> courir et rire devant sa </w:t>
      </w:r>
      <w:r w:rsidRPr="00160CBA">
        <w:rPr>
          <w:rFonts w:asciiTheme="majorHAnsi" w:eastAsia="Times New Roman" w:hAnsiTheme="majorHAnsi" w:cstheme="majorHAnsi"/>
          <w:kern w:val="0"/>
          <w:sz w:val="28"/>
          <w:szCs w:val="28"/>
          <w:bdr w:val="none" w:sz="0" w:space="0" w:color="auto" w:frame="1"/>
          <w:lang w:val="fr-FR" w:eastAsia="es-ES"/>
          <w14:ligatures w14:val="none"/>
        </w:rPr>
        <w:t>fenêtre ouverte. Son sourire se transforma en un triste froncement de sourcils.</w:t>
      </w:r>
    </w:p>
    <w:p w14:paraId="49C09A9A" w14:textId="77777777" w:rsidR="00160CBA" w:rsidRPr="00160CBA" w:rsidRDefault="00160CBA" w:rsidP="00160CBA">
      <w:pPr>
        <w:shd w:val="clear" w:color="auto" w:fill="FFFFFF"/>
        <w:spacing w:before="240" w:after="240" w:line="240" w:lineRule="auto"/>
        <w:jc w:val="both"/>
        <w:textAlignment w:val="baseline"/>
        <w:rPr>
          <w:rFonts w:asciiTheme="majorHAnsi" w:eastAsia="Times New Roman" w:hAnsiTheme="majorHAnsi" w:cstheme="majorHAnsi"/>
          <w:kern w:val="0"/>
          <w:sz w:val="28"/>
          <w:szCs w:val="28"/>
          <w:lang w:val="fr-FR" w:eastAsia="es-ES"/>
          <w14:ligatures w14:val="none"/>
        </w:rPr>
      </w:pPr>
      <w:r w:rsidRPr="00160CBA">
        <w:rPr>
          <w:rFonts w:asciiTheme="majorHAnsi" w:eastAsia="Times New Roman" w:hAnsiTheme="majorHAnsi" w:cstheme="majorHAnsi"/>
          <w:kern w:val="0"/>
          <w:sz w:val="28"/>
          <w:szCs w:val="28"/>
          <w:lang w:val="fr-FR" w:eastAsia="es-ES"/>
          <w14:ligatures w14:val="none"/>
        </w:rPr>
        <w:t>« Ils courent, mais je ne pourrai jamais courir », a-t-elle déclaré.</w:t>
      </w:r>
    </w:p>
    <w:p w14:paraId="7CF7E82C" w14:textId="77777777" w:rsidR="00160CBA" w:rsidRPr="00160CBA" w:rsidRDefault="00160CBA" w:rsidP="00160CBA">
      <w:pPr>
        <w:shd w:val="clear" w:color="auto" w:fill="FFFFFF"/>
        <w:spacing w:before="240" w:after="240" w:line="240" w:lineRule="auto"/>
        <w:jc w:val="both"/>
        <w:textAlignment w:val="baseline"/>
        <w:rPr>
          <w:rFonts w:asciiTheme="majorHAnsi" w:eastAsia="Times New Roman" w:hAnsiTheme="majorHAnsi" w:cstheme="majorHAnsi"/>
          <w:kern w:val="0"/>
          <w:sz w:val="28"/>
          <w:szCs w:val="28"/>
          <w:lang w:val="fr-FR" w:eastAsia="es-ES"/>
          <w14:ligatures w14:val="none"/>
        </w:rPr>
      </w:pPr>
      <w:r w:rsidRPr="00160CBA">
        <w:rPr>
          <w:rFonts w:asciiTheme="majorHAnsi" w:eastAsia="Times New Roman" w:hAnsiTheme="majorHAnsi" w:cstheme="majorHAnsi"/>
          <w:kern w:val="0"/>
          <w:sz w:val="28"/>
          <w:szCs w:val="28"/>
          <w:lang w:val="fr-FR" w:eastAsia="es-ES"/>
          <w14:ligatures w14:val="none"/>
        </w:rPr>
        <w:t xml:space="preserve">Le professeur </w:t>
      </w:r>
      <w:proofErr w:type="spellStart"/>
      <w:r w:rsidRPr="00160CBA">
        <w:rPr>
          <w:rFonts w:asciiTheme="majorHAnsi" w:eastAsia="Times New Roman" w:hAnsiTheme="majorHAnsi" w:cstheme="majorHAnsi"/>
          <w:kern w:val="0"/>
          <w:sz w:val="28"/>
          <w:szCs w:val="28"/>
          <w:lang w:val="fr-FR" w:eastAsia="es-ES"/>
          <w14:ligatures w14:val="none"/>
        </w:rPr>
        <w:t>Vineta</w:t>
      </w:r>
      <w:proofErr w:type="spellEnd"/>
      <w:r w:rsidRPr="00160CBA">
        <w:rPr>
          <w:rFonts w:asciiTheme="majorHAnsi" w:eastAsia="Times New Roman" w:hAnsiTheme="majorHAnsi" w:cstheme="majorHAnsi"/>
          <w:kern w:val="0"/>
          <w:sz w:val="28"/>
          <w:szCs w:val="28"/>
          <w:lang w:val="fr-FR" w:eastAsia="es-ES"/>
          <w14:ligatures w14:val="none"/>
        </w:rPr>
        <w:t xml:space="preserve"> secoua fermement la tête.</w:t>
      </w:r>
    </w:p>
    <w:p w14:paraId="4D92E535" w14:textId="77CB34E1" w:rsidR="00160CBA" w:rsidRPr="00160CBA" w:rsidRDefault="00160CBA" w:rsidP="00160CBA">
      <w:pPr>
        <w:shd w:val="clear" w:color="auto" w:fill="FFFFFF"/>
        <w:spacing w:before="240" w:after="240" w:line="240" w:lineRule="auto"/>
        <w:jc w:val="both"/>
        <w:textAlignment w:val="baseline"/>
        <w:rPr>
          <w:rFonts w:asciiTheme="majorHAnsi" w:eastAsia="Times New Roman" w:hAnsiTheme="majorHAnsi" w:cstheme="majorHAnsi"/>
          <w:kern w:val="0"/>
          <w:sz w:val="28"/>
          <w:szCs w:val="28"/>
          <w:lang w:val="fr-FR" w:eastAsia="es-ES"/>
          <w14:ligatures w14:val="none"/>
        </w:rPr>
      </w:pPr>
      <w:r w:rsidRPr="00160CBA">
        <w:rPr>
          <w:rFonts w:asciiTheme="majorHAnsi" w:eastAsia="Times New Roman" w:hAnsiTheme="majorHAnsi" w:cstheme="majorHAnsi"/>
          <w:kern w:val="0"/>
          <w:sz w:val="28"/>
          <w:szCs w:val="28"/>
          <w:lang w:val="fr-FR" w:eastAsia="es-ES"/>
          <w14:ligatures w14:val="none"/>
        </w:rPr>
        <w:t xml:space="preserve">« </w:t>
      </w:r>
      <w:r>
        <w:rPr>
          <w:rFonts w:asciiTheme="majorHAnsi" w:eastAsia="Times New Roman" w:hAnsiTheme="majorHAnsi" w:cstheme="majorHAnsi"/>
          <w:kern w:val="0"/>
          <w:sz w:val="28"/>
          <w:szCs w:val="28"/>
          <w:lang w:val="fr-FR" w:eastAsia="es-ES"/>
          <w14:ligatures w14:val="none"/>
        </w:rPr>
        <w:t>Tu as</w:t>
      </w:r>
      <w:r w:rsidRPr="00160CBA">
        <w:rPr>
          <w:rFonts w:asciiTheme="majorHAnsi" w:eastAsia="Times New Roman" w:hAnsiTheme="majorHAnsi" w:cstheme="majorHAnsi"/>
          <w:kern w:val="0"/>
          <w:sz w:val="28"/>
          <w:szCs w:val="28"/>
          <w:lang w:val="fr-FR" w:eastAsia="es-ES"/>
          <w14:ligatures w14:val="none"/>
        </w:rPr>
        <w:t xml:space="preserve"> avez tort, » </w:t>
      </w:r>
      <w:r>
        <w:rPr>
          <w:rFonts w:asciiTheme="majorHAnsi" w:eastAsia="Times New Roman" w:hAnsiTheme="majorHAnsi" w:cstheme="majorHAnsi"/>
          <w:kern w:val="0"/>
          <w:sz w:val="28"/>
          <w:szCs w:val="28"/>
          <w:lang w:val="fr-FR" w:eastAsia="es-ES"/>
          <w14:ligatures w14:val="none"/>
        </w:rPr>
        <w:t xml:space="preserve">lui </w:t>
      </w:r>
      <w:r w:rsidRPr="00160CBA">
        <w:rPr>
          <w:rFonts w:asciiTheme="majorHAnsi" w:eastAsia="Times New Roman" w:hAnsiTheme="majorHAnsi" w:cstheme="majorHAnsi"/>
          <w:kern w:val="0"/>
          <w:sz w:val="28"/>
          <w:szCs w:val="28"/>
          <w:lang w:val="fr-FR" w:eastAsia="es-ES"/>
          <w14:ligatures w14:val="none"/>
        </w:rPr>
        <w:t xml:space="preserve">dit-elle. « Ces enfants courent maintenant, mais qui sait ce qui leur arrivera plus tard. S’ils n’acceptent pas Dieu, peut-être que certains d’entre eux n’iront pas au </w:t>
      </w:r>
      <w:r>
        <w:rPr>
          <w:rFonts w:asciiTheme="majorHAnsi" w:eastAsia="Times New Roman" w:hAnsiTheme="majorHAnsi" w:cstheme="majorHAnsi"/>
          <w:kern w:val="0"/>
          <w:sz w:val="28"/>
          <w:szCs w:val="28"/>
          <w:lang w:val="fr-FR" w:eastAsia="es-ES"/>
          <w14:ligatures w14:val="none"/>
        </w:rPr>
        <w:t>ciel</w:t>
      </w:r>
      <w:r w:rsidRPr="00160CBA">
        <w:rPr>
          <w:rFonts w:asciiTheme="majorHAnsi" w:eastAsia="Times New Roman" w:hAnsiTheme="majorHAnsi" w:cstheme="majorHAnsi"/>
          <w:kern w:val="0"/>
          <w:sz w:val="28"/>
          <w:szCs w:val="28"/>
          <w:lang w:val="fr-FR" w:eastAsia="es-ES"/>
          <w14:ligatures w14:val="none"/>
        </w:rPr>
        <w:t>. Mais</w:t>
      </w:r>
      <w:r>
        <w:rPr>
          <w:rFonts w:asciiTheme="majorHAnsi" w:eastAsia="Times New Roman" w:hAnsiTheme="majorHAnsi" w:cstheme="majorHAnsi"/>
          <w:kern w:val="0"/>
          <w:sz w:val="28"/>
          <w:szCs w:val="28"/>
          <w:lang w:val="fr-FR" w:eastAsia="es-ES"/>
          <w14:ligatures w14:val="none"/>
        </w:rPr>
        <w:t xml:space="preserve"> toi</w:t>
      </w:r>
      <w:r w:rsidRPr="00160CBA">
        <w:rPr>
          <w:rFonts w:asciiTheme="majorHAnsi" w:eastAsia="Times New Roman" w:hAnsiTheme="majorHAnsi" w:cstheme="majorHAnsi"/>
          <w:kern w:val="0"/>
          <w:sz w:val="28"/>
          <w:szCs w:val="28"/>
          <w:lang w:val="fr-FR" w:eastAsia="es-ES"/>
          <w14:ligatures w14:val="none"/>
        </w:rPr>
        <w:t xml:space="preserve">, si </w:t>
      </w:r>
      <w:r>
        <w:rPr>
          <w:rFonts w:asciiTheme="majorHAnsi" w:eastAsia="Times New Roman" w:hAnsiTheme="majorHAnsi" w:cstheme="majorHAnsi"/>
          <w:kern w:val="0"/>
          <w:sz w:val="28"/>
          <w:szCs w:val="28"/>
          <w:lang w:val="fr-FR" w:eastAsia="es-ES"/>
          <w14:ligatures w14:val="none"/>
        </w:rPr>
        <w:t>tu</w:t>
      </w:r>
      <w:r w:rsidRPr="00160CBA">
        <w:rPr>
          <w:rFonts w:asciiTheme="majorHAnsi" w:eastAsia="Times New Roman" w:hAnsiTheme="majorHAnsi" w:cstheme="majorHAnsi"/>
          <w:kern w:val="0"/>
          <w:sz w:val="28"/>
          <w:szCs w:val="28"/>
          <w:lang w:val="fr-FR" w:eastAsia="es-ES"/>
          <w14:ligatures w14:val="none"/>
        </w:rPr>
        <w:t xml:space="preserve"> cro</w:t>
      </w:r>
      <w:r>
        <w:rPr>
          <w:rFonts w:asciiTheme="majorHAnsi" w:eastAsia="Times New Roman" w:hAnsiTheme="majorHAnsi" w:cstheme="majorHAnsi"/>
          <w:kern w:val="0"/>
          <w:sz w:val="28"/>
          <w:szCs w:val="28"/>
          <w:lang w:val="fr-FR" w:eastAsia="es-ES"/>
          <w14:ligatures w14:val="none"/>
        </w:rPr>
        <w:t>is</w:t>
      </w:r>
      <w:r w:rsidRPr="00160CBA">
        <w:rPr>
          <w:rFonts w:asciiTheme="majorHAnsi" w:eastAsia="Times New Roman" w:hAnsiTheme="majorHAnsi" w:cstheme="majorHAnsi"/>
          <w:kern w:val="0"/>
          <w:sz w:val="28"/>
          <w:szCs w:val="28"/>
          <w:lang w:val="fr-FR" w:eastAsia="es-ES"/>
          <w14:ligatures w14:val="none"/>
        </w:rPr>
        <w:t xml:space="preserve"> en Dieu, </w:t>
      </w:r>
      <w:r>
        <w:rPr>
          <w:rFonts w:asciiTheme="majorHAnsi" w:eastAsia="Times New Roman" w:hAnsiTheme="majorHAnsi" w:cstheme="majorHAnsi"/>
          <w:kern w:val="0"/>
          <w:sz w:val="28"/>
          <w:szCs w:val="28"/>
          <w:lang w:val="fr-FR" w:eastAsia="es-ES"/>
          <w14:ligatures w14:val="none"/>
        </w:rPr>
        <w:t xml:space="preserve">tu </w:t>
      </w:r>
      <w:r w:rsidRPr="00160CBA">
        <w:rPr>
          <w:rFonts w:asciiTheme="majorHAnsi" w:eastAsia="Times New Roman" w:hAnsiTheme="majorHAnsi" w:cstheme="majorHAnsi"/>
          <w:kern w:val="0"/>
          <w:sz w:val="28"/>
          <w:szCs w:val="28"/>
          <w:lang w:val="fr-FR" w:eastAsia="es-ES"/>
          <w14:ligatures w14:val="none"/>
        </w:rPr>
        <w:t>aur</w:t>
      </w:r>
      <w:r>
        <w:rPr>
          <w:rFonts w:asciiTheme="majorHAnsi" w:eastAsia="Times New Roman" w:hAnsiTheme="majorHAnsi" w:cstheme="majorHAnsi"/>
          <w:kern w:val="0"/>
          <w:sz w:val="28"/>
          <w:szCs w:val="28"/>
          <w:lang w:val="fr-FR" w:eastAsia="es-ES"/>
          <w14:ligatures w14:val="none"/>
        </w:rPr>
        <w:t>as</w:t>
      </w:r>
      <w:r w:rsidRPr="00160CBA">
        <w:rPr>
          <w:rFonts w:asciiTheme="majorHAnsi" w:eastAsia="Times New Roman" w:hAnsiTheme="majorHAnsi" w:cstheme="majorHAnsi"/>
          <w:kern w:val="0"/>
          <w:sz w:val="28"/>
          <w:szCs w:val="28"/>
          <w:lang w:val="fr-FR" w:eastAsia="es-ES"/>
          <w14:ligatures w14:val="none"/>
        </w:rPr>
        <w:t xml:space="preserve"> la vie éternelle. </w:t>
      </w:r>
      <w:r>
        <w:rPr>
          <w:rFonts w:asciiTheme="majorHAnsi" w:eastAsia="Times New Roman" w:hAnsiTheme="majorHAnsi" w:cstheme="majorHAnsi"/>
          <w:kern w:val="0"/>
          <w:sz w:val="28"/>
          <w:szCs w:val="28"/>
          <w:lang w:val="fr-FR" w:eastAsia="es-ES"/>
          <w14:ligatures w14:val="none"/>
        </w:rPr>
        <w:t>Tu</w:t>
      </w:r>
      <w:r w:rsidRPr="00160CBA">
        <w:rPr>
          <w:rFonts w:asciiTheme="majorHAnsi" w:eastAsia="Times New Roman" w:hAnsiTheme="majorHAnsi" w:cstheme="majorHAnsi"/>
          <w:kern w:val="0"/>
          <w:sz w:val="28"/>
          <w:szCs w:val="28"/>
          <w:lang w:val="fr-FR" w:eastAsia="es-ES"/>
          <w14:ligatures w14:val="none"/>
        </w:rPr>
        <w:t xml:space="preserve"> ne </w:t>
      </w:r>
      <w:proofErr w:type="spellStart"/>
      <w:proofErr w:type="gramStart"/>
      <w:r w:rsidRPr="00160CBA">
        <w:rPr>
          <w:rFonts w:asciiTheme="majorHAnsi" w:eastAsia="Times New Roman" w:hAnsiTheme="majorHAnsi" w:cstheme="majorHAnsi"/>
          <w:kern w:val="0"/>
          <w:sz w:val="28"/>
          <w:szCs w:val="28"/>
          <w:lang w:val="fr-FR" w:eastAsia="es-ES"/>
          <w14:ligatures w14:val="none"/>
        </w:rPr>
        <w:t>mourr</w:t>
      </w:r>
      <w:r>
        <w:rPr>
          <w:rFonts w:asciiTheme="majorHAnsi" w:eastAsia="Times New Roman" w:hAnsiTheme="majorHAnsi" w:cstheme="majorHAnsi"/>
          <w:kern w:val="0"/>
          <w:sz w:val="28"/>
          <w:szCs w:val="28"/>
          <w:lang w:val="fr-FR" w:eastAsia="es-ES"/>
          <w14:ligatures w14:val="none"/>
        </w:rPr>
        <w:t>a</w:t>
      </w:r>
      <w:proofErr w:type="spellEnd"/>
      <w:proofErr w:type="gramEnd"/>
      <w:r w:rsidRPr="00160CBA">
        <w:rPr>
          <w:rFonts w:asciiTheme="majorHAnsi" w:eastAsia="Times New Roman" w:hAnsiTheme="majorHAnsi" w:cstheme="majorHAnsi"/>
          <w:kern w:val="0"/>
          <w:sz w:val="28"/>
          <w:szCs w:val="28"/>
          <w:lang w:val="fr-FR" w:eastAsia="es-ES"/>
          <w14:ligatures w14:val="none"/>
        </w:rPr>
        <w:t xml:space="preserve"> jamais et </w:t>
      </w:r>
      <w:r>
        <w:rPr>
          <w:rFonts w:asciiTheme="majorHAnsi" w:eastAsia="Times New Roman" w:hAnsiTheme="majorHAnsi" w:cstheme="majorHAnsi"/>
          <w:kern w:val="0"/>
          <w:sz w:val="28"/>
          <w:szCs w:val="28"/>
          <w:lang w:val="fr-FR" w:eastAsia="es-ES"/>
          <w14:ligatures w14:val="none"/>
        </w:rPr>
        <w:t>tu</w:t>
      </w:r>
      <w:r w:rsidRPr="00160CBA">
        <w:rPr>
          <w:rFonts w:asciiTheme="majorHAnsi" w:eastAsia="Times New Roman" w:hAnsiTheme="majorHAnsi" w:cstheme="majorHAnsi"/>
          <w:kern w:val="0"/>
          <w:sz w:val="28"/>
          <w:szCs w:val="28"/>
          <w:lang w:val="fr-FR" w:eastAsia="es-ES"/>
          <w14:ligatures w14:val="none"/>
        </w:rPr>
        <w:t xml:space="preserve"> n’aur</w:t>
      </w:r>
      <w:r>
        <w:rPr>
          <w:rFonts w:asciiTheme="majorHAnsi" w:eastAsia="Times New Roman" w:hAnsiTheme="majorHAnsi" w:cstheme="majorHAnsi"/>
          <w:kern w:val="0"/>
          <w:sz w:val="28"/>
          <w:szCs w:val="28"/>
          <w:lang w:val="fr-FR" w:eastAsia="es-ES"/>
          <w14:ligatures w14:val="none"/>
        </w:rPr>
        <w:t>as</w:t>
      </w:r>
      <w:r w:rsidRPr="00160CBA">
        <w:rPr>
          <w:rFonts w:asciiTheme="majorHAnsi" w:eastAsia="Times New Roman" w:hAnsiTheme="majorHAnsi" w:cstheme="majorHAnsi"/>
          <w:kern w:val="0"/>
          <w:sz w:val="28"/>
          <w:szCs w:val="28"/>
          <w:lang w:val="fr-FR" w:eastAsia="es-ES"/>
          <w14:ligatures w14:val="none"/>
        </w:rPr>
        <w:t xml:space="preserve"> plus jamais de douleur ni de maladie. </w:t>
      </w:r>
      <w:r>
        <w:rPr>
          <w:rFonts w:asciiTheme="majorHAnsi" w:eastAsia="Times New Roman" w:hAnsiTheme="majorHAnsi" w:cstheme="majorHAnsi"/>
          <w:kern w:val="0"/>
          <w:sz w:val="28"/>
          <w:szCs w:val="28"/>
          <w:lang w:val="fr-FR" w:eastAsia="es-ES"/>
          <w14:ligatures w14:val="none"/>
        </w:rPr>
        <w:t>Tu</w:t>
      </w:r>
      <w:r w:rsidRPr="00160CBA">
        <w:rPr>
          <w:rFonts w:asciiTheme="majorHAnsi" w:eastAsia="Times New Roman" w:hAnsiTheme="majorHAnsi" w:cstheme="majorHAnsi"/>
          <w:kern w:val="0"/>
          <w:sz w:val="28"/>
          <w:szCs w:val="28"/>
          <w:lang w:val="fr-FR" w:eastAsia="es-ES"/>
          <w14:ligatures w14:val="none"/>
        </w:rPr>
        <w:t xml:space="preserve"> pourr</w:t>
      </w:r>
      <w:r>
        <w:rPr>
          <w:rFonts w:asciiTheme="majorHAnsi" w:eastAsia="Times New Roman" w:hAnsiTheme="majorHAnsi" w:cstheme="majorHAnsi"/>
          <w:kern w:val="0"/>
          <w:sz w:val="28"/>
          <w:szCs w:val="28"/>
          <w:lang w:val="fr-FR" w:eastAsia="es-ES"/>
          <w14:ligatures w14:val="none"/>
        </w:rPr>
        <w:t>as</w:t>
      </w:r>
      <w:r w:rsidRPr="00160CBA">
        <w:rPr>
          <w:rFonts w:asciiTheme="majorHAnsi" w:eastAsia="Times New Roman" w:hAnsiTheme="majorHAnsi" w:cstheme="majorHAnsi"/>
          <w:kern w:val="0"/>
          <w:sz w:val="28"/>
          <w:szCs w:val="28"/>
          <w:lang w:val="fr-FR" w:eastAsia="es-ES"/>
          <w14:ligatures w14:val="none"/>
        </w:rPr>
        <w:t xml:space="preserve"> courir – et courir pour toute l’éternité avec Dieu.</w:t>
      </w:r>
    </w:p>
    <w:p w14:paraId="176FFA99" w14:textId="77777777" w:rsidR="00160CBA" w:rsidRPr="00160CBA" w:rsidRDefault="00160CBA" w:rsidP="00160CBA">
      <w:pPr>
        <w:shd w:val="clear" w:color="auto" w:fill="FFFFFF"/>
        <w:spacing w:before="240" w:after="240" w:line="240" w:lineRule="auto"/>
        <w:jc w:val="both"/>
        <w:textAlignment w:val="baseline"/>
        <w:rPr>
          <w:rFonts w:asciiTheme="majorHAnsi" w:eastAsia="Times New Roman" w:hAnsiTheme="majorHAnsi" w:cstheme="majorHAnsi"/>
          <w:kern w:val="0"/>
          <w:sz w:val="28"/>
          <w:szCs w:val="28"/>
          <w:lang w:val="fr-FR" w:eastAsia="es-ES"/>
          <w14:ligatures w14:val="none"/>
        </w:rPr>
      </w:pPr>
      <w:proofErr w:type="spellStart"/>
      <w:r w:rsidRPr="00160CBA">
        <w:rPr>
          <w:rFonts w:asciiTheme="majorHAnsi" w:eastAsia="Times New Roman" w:hAnsiTheme="majorHAnsi" w:cstheme="majorHAnsi"/>
          <w:kern w:val="0"/>
          <w:sz w:val="28"/>
          <w:szCs w:val="28"/>
          <w:lang w:val="fr-FR" w:eastAsia="es-ES"/>
          <w14:ligatures w14:val="none"/>
        </w:rPr>
        <w:t>Agnese</w:t>
      </w:r>
      <w:proofErr w:type="spellEnd"/>
      <w:r w:rsidRPr="00160CBA">
        <w:rPr>
          <w:rFonts w:asciiTheme="majorHAnsi" w:eastAsia="Times New Roman" w:hAnsiTheme="majorHAnsi" w:cstheme="majorHAnsi"/>
          <w:kern w:val="0"/>
          <w:sz w:val="28"/>
          <w:szCs w:val="28"/>
          <w:lang w:val="fr-FR" w:eastAsia="es-ES"/>
          <w14:ligatures w14:val="none"/>
        </w:rPr>
        <w:t xml:space="preserve"> s'est réjouie. Elle aimait l’idée de courir avec Dieu pour toujours.</w:t>
      </w:r>
    </w:p>
    <w:p w14:paraId="472FB8A9" w14:textId="77777777" w:rsidR="00160CBA" w:rsidRDefault="00160CBA" w:rsidP="00160CBA">
      <w:pPr>
        <w:shd w:val="clear" w:color="auto" w:fill="FFFFFF"/>
        <w:spacing w:after="0" w:line="240" w:lineRule="auto"/>
        <w:jc w:val="both"/>
        <w:textAlignment w:val="baseline"/>
        <w:rPr>
          <w:rFonts w:asciiTheme="majorHAnsi" w:eastAsia="Times New Roman" w:hAnsiTheme="majorHAnsi" w:cstheme="majorHAnsi"/>
          <w:kern w:val="0"/>
          <w:sz w:val="28"/>
          <w:szCs w:val="28"/>
          <w:bdr w:val="none" w:sz="0" w:space="0" w:color="auto" w:frame="1"/>
          <w:lang w:val="fr-FR" w:eastAsia="es-ES"/>
          <w14:ligatures w14:val="none"/>
        </w:rPr>
      </w:pPr>
      <w:r w:rsidRPr="00160CBA">
        <w:rPr>
          <w:rFonts w:asciiTheme="majorHAnsi" w:eastAsia="Times New Roman" w:hAnsiTheme="majorHAnsi" w:cstheme="majorHAnsi"/>
          <w:kern w:val="0"/>
          <w:sz w:val="28"/>
          <w:szCs w:val="28"/>
          <w:bdr w:val="none" w:sz="0" w:space="0" w:color="auto" w:frame="1"/>
          <w:lang w:val="fr-FR" w:eastAsia="es-ES"/>
          <w14:ligatures w14:val="none"/>
        </w:rPr>
        <w:t xml:space="preserve">Le professeur </w:t>
      </w:r>
      <w:proofErr w:type="spellStart"/>
      <w:r w:rsidRPr="00160CBA">
        <w:rPr>
          <w:rFonts w:asciiTheme="majorHAnsi" w:eastAsia="Times New Roman" w:hAnsiTheme="majorHAnsi" w:cstheme="majorHAnsi"/>
          <w:kern w:val="0"/>
          <w:sz w:val="28"/>
          <w:szCs w:val="28"/>
          <w:bdr w:val="none" w:sz="0" w:space="0" w:color="auto" w:frame="1"/>
          <w:lang w:val="fr-FR" w:eastAsia="es-ES"/>
          <w14:ligatures w14:val="none"/>
        </w:rPr>
        <w:t>Vineta</w:t>
      </w:r>
      <w:proofErr w:type="spellEnd"/>
      <w:r w:rsidRPr="00160CBA">
        <w:rPr>
          <w:rFonts w:asciiTheme="majorHAnsi" w:eastAsia="Times New Roman" w:hAnsiTheme="majorHAnsi" w:cstheme="majorHAnsi"/>
          <w:kern w:val="0"/>
          <w:sz w:val="28"/>
          <w:szCs w:val="28"/>
          <w:bdr w:val="none" w:sz="0" w:space="0" w:color="auto" w:frame="1"/>
          <w:lang w:val="fr-FR" w:eastAsia="es-ES"/>
          <w14:ligatures w14:val="none"/>
        </w:rPr>
        <w:t xml:space="preserve"> rendait visite à </w:t>
      </w:r>
      <w:proofErr w:type="spellStart"/>
      <w:r w:rsidRPr="00160CBA">
        <w:rPr>
          <w:rFonts w:asciiTheme="majorHAnsi" w:eastAsia="Times New Roman" w:hAnsiTheme="majorHAnsi" w:cstheme="majorHAnsi"/>
          <w:kern w:val="0"/>
          <w:sz w:val="28"/>
          <w:szCs w:val="28"/>
          <w:bdr w:val="none" w:sz="0" w:space="0" w:color="auto" w:frame="1"/>
          <w:lang w:val="fr-FR" w:eastAsia="es-ES"/>
          <w14:ligatures w14:val="none"/>
        </w:rPr>
        <w:t>Agnese</w:t>
      </w:r>
      <w:proofErr w:type="spellEnd"/>
      <w:r w:rsidRPr="00160CBA">
        <w:rPr>
          <w:rFonts w:asciiTheme="majorHAnsi" w:eastAsia="Times New Roman" w:hAnsiTheme="majorHAnsi" w:cstheme="majorHAnsi"/>
          <w:kern w:val="0"/>
          <w:sz w:val="28"/>
          <w:szCs w:val="28"/>
          <w:bdr w:val="none" w:sz="0" w:space="0" w:color="auto" w:frame="1"/>
          <w:lang w:val="fr-FR" w:eastAsia="es-ES"/>
          <w14:ligatures w14:val="none"/>
        </w:rPr>
        <w:t xml:space="preserve"> de plus en plus souvent à l'hôpital. Elle enseignait également aux enfants dans une école et essayait de rendre visite à </w:t>
      </w:r>
      <w:proofErr w:type="spellStart"/>
      <w:r w:rsidRPr="00160CBA">
        <w:rPr>
          <w:rFonts w:asciiTheme="majorHAnsi" w:eastAsia="Times New Roman" w:hAnsiTheme="majorHAnsi" w:cstheme="majorHAnsi"/>
          <w:kern w:val="0"/>
          <w:sz w:val="28"/>
          <w:szCs w:val="28"/>
          <w:bdr w:val="none" w:sz="0" w:space="0" w:color="auto" w:frame="1"/>
          <w:lang w:val="fr-FR" w:eastAsia="es-ES"/>
          <w14:ligatures w14:val="none"/>
        </w:rPr>
        <w:t>Agnese</w:t>
      </w:r>
      <w:proofErr w:type="spellEnd"/>
      <w:r w:rsidRPr="00160CBA">
        <w:rPr>
          <w:rFonts w:asciiTheme="majorHAnsi" w:eastAsia="Times New Roman" w:hAnsiTheme="majorHAnsi" w:cstheme="majorHAnsi"/>
          <w:kern w:val="0"/>
          <w:sz w:val="28"/>
          <w:szCs w:val="28"/>
          <w:bdr w:val="none" w:sz="0" w:space="0" w:color="auto" w:frame="1"/>
          <w:lang w:val="fr-FR" w:eastAsia="es-ES"/>
          <w14:ligatures w14:val="none"/>
        </w:rPr>
        <w:t xml:space="preserve"> pendant sa pause déjeuner. </w:t>
      </w:r>
    </w:p>
    <w:p w14:paraId="58DAA595" w14:textId="77777777" w:rsidR="00160CBA" w:rsidRDefault="00160CBA" w:rsidP="00160CBA">
      <w:pPr>
        <w:shd w:val="clear" w:color="auto" w:fill="FFFFFF"/>
        <w:spacing w:after="0" w:line="240" w:lineRule="auto"/>
        <w:jc w:val="both"/>
        <w:textAlignment w:val="baseline"/>
        <w:rPr>
          <w:rFonts w:asciiTheme="majorHAnsi" w:eastAsia="Times New Roman" w:hAnsiTheme="majorHAnsi" w:cstheme="majorHAnsi"/>
          <w:kern w:val="0"/>
          <w:sz w:val="28"/>
          <w:szCs w:val="28"/>
          <w:bdr w:val="none" w:sz="0" w:space="0" w:color="auto" w:frame="1"/>
          <w:lang w:val="fr-FR" w:eastAsia="es-ES"/>
          <w14:ligatures w14:val="none"/>
        </w:rPr>
      </w:pPr>
      <w:r w:rsidRPr="00160CBA">
        <w:rPr>
          <w:rFonts w:asciiTheme="majorHAnsi" w:eastAsia="Times New Roman" w:hAnsiTheme="majorHAnsi" w:cstheme="majorHAnsi"/>
          <w:kern w:val="0"/>
          <w:sz w:val="28"/>
          <w:szCs w:val="28"/>
          <w:bdr w:val="none" w:sz="0" w:space="0" w:color="auto" w:frame="1"/>
          <w:lang w:val="fr-FR" w:eastAsia="es-ES"/>
          <w14:ligatures w14:val="none"/>
        </w:rPr>
        <w:t xml:space="preserve">Presque à chaque visite, elle apportait des dessins que les enfants avaient réalisés pour </w:t>
      </w:r>
      <w:proofErr w:type="spellStart"/>
      <w:r w:rsidRPr="00160CBA">
        <w:rPr>
          <w:rFonts w:asciiTheme="majorHAnsi" w:eastAsia="Times New Roman" w:hAnsiTheme="majorHAnsi" w:cstheme="majorHAnsi"/>
          <w:kern w:val="0"/>
          <w:sz w:val="28"/>
          <w:szCs w:val="28"/>
          <w:bdr w:val="none" w:sz="0" w:space="0" w:color="auto" w:frame="1"/>
          <w:lang w:val="fr-FR" w:eastAsia="es-ES"/>
          <w14:ligatures w14:val="none"/>
        </w:rPr>
        <w:t>Agnese</w:t>
      </w:r>
      <w:proofErr w:type="spellEnd"/>
      <w:r w:rsidRPr="00160CBA">
        <w:rPr>
          <w:rFonts w:asciiTheme="majorHAnsi" w:eastAsia="Times New Roman" w:hAnsiTheme="majorHAnsi" w:cstheme="majorHAnsi"/>
          <w:kern w:val="0"/>
          <w:sz w:val="28"/>
          <w:szCs w:val="28"/>
          <w:bdr w:val="none" w:sz="0" w:space="0" w:color="auto" w:frame="1"/>
          <w:lang w:val="fr-FR" w:eastAsia="es-ES"/>
          <w14:ligatures w14:val="none"/>
        </w:rPr>
        <w:t>. </w:t>
      </w:r>
      <w:proofErr w:type="spellStart"/>
      <w:r w:rsidRPr="00160CBA">
        <w:rPr>
          <w:rFonts w:asciiTheme="majorHAnsi" w:eastAsia="Times New Roman" w:hAnsiTheme="majorHAnsi" w:cstheme="majorHAnsi"/>
          <w:kern w:val="0"/>
          <w:sz w:val="28"/>
          <w:szCs w:val="28"/>
          <w:bdr w:val="none" w:sz="0" w:space="0" w:color="auto" w:frame="1"/>
          <w:lang w:val="fr-FR" w:eastAsia="es-ES"/>
          <w14:ligatures w14:val="none"/>
        </w:rPr>
        <w:t>Agnese</w:t>
      </w:r>
      <w:proofErr w:type="spellEnd"/>
      <w:r w:rsidRPr="00160CBA">
        <w:rPr>
          <w:rFonts w:asciiTheme="majorHAnsi" w:eastAsia="Times New Roman" w:hAnsiTheme="majorHAnsi" w:cstheme="majorHAnsi"/>
          <w:kern w:val="0"/>
          <w:sz w:val="28"/>
          <w:szCs w:val="28"/>
          <w:bdr w:val="none" w:sz="0" w:space="0" w:color="auto" w:frame="1"/>
          <w:lang w:val="fr-FR" w:eastAsia="es-ES"/>
          <w14:ligatures w14:val="none"/>
        </w:rPr>
        <w:t xml:space="preserve"> a</w:t>
      </w:r>
      <w:r>
        <w:rPr>
          <w:rFonts w:asciiTheme="majorHAnsi" w:eastAsia="Times New Roman" w:hAnsiTheme="majorHAnsi" w:cstheme="majorHAnsi"/>
          <w:kern w:val="0"/>
          <w:sz w:val="28"/>
          <w:szCs w:val="28"/>
          <w:bdr w:val="none" w:sz="0" w:space="0" w:color="auto" w:frame="1"/>
          <w:lang w:val="fr-FR" w:eastAsia="es-ES"/>
          <w14:ligatures w14:val="none"/>
        </w:rPr>
        <w:t>imait</w:t>
      </w:r>
      <w:r w:rsidRPr="00160CBA">
        <w:rPr>
          <w:rFonts w:asciiTheme="majorHAnsi" w:eastAsia="Times New Roman" w:hAnsiTheme="majorHAnsi" w:cstheme="majorHAnsi"/>
          <w:kern w:val="0"/>
          <w:sz w:val="28"/>
          <w:szCs w:val="28"/>
          <w:bdr w:val="none" w:sz="0" w:space="0" w:color="auto" w:frame="1"/>
          <w:lang w:val="fr-FR" w:eastAsia="es-ES"/>
          <w14:ligatures w14:val="none"/>
        </w:rPr>
        <w:t xml:space="preserve"> les photos.</w:t>
      </w:r>
    </w:p>
    <w:p w14:paraId="3DED78FA" w14:textId="3B0AA255" w:rsidR="00160CBA" w:rsidRPr="00160CBA" w:rsidRDefault="00160CBA" w:rsidP="00160CBA">
      <w:pPr>
        <w:shd w:val="clear" w:color="auto" w:fill="FFFFFF"/>
        <w:spacing w:after="0" w:line="240" w:lineRule="auto"/>
        <w:jc w:val="both"/>
        <w:textAlignment w:val="baseline"/>
        <w:rPr>
          <w:rFonts w:asciiTheme="majorHAnsi" w:eastAsia="Times New Roman" w:hAnsiTheme="majorHAnsi" w:cstheme="majorHAnsi"/>
          <w:kern w:val="0"/>
          <w:sz w:val="28"/>
          <w:szCs w:val="28"/>
          <w:lang w:val="fr-FR" w:eastAsia="es-ES"/>
          <w14:ligatures w14:val="none"/>
        </w:rPr>
      </w:pPr>
      <w:r w:rsidRPr="00160CBA">
        <w:rPr>
          <w:rFonts w:asciiTheme="majorHAnsi" w:eastAsia="Times New Roman" w:hAnsiTheme="majorHAnsi" w:cstheme="majorHAnsi"/>
          <w:kern w:val="0"/>
          <w:sz w:val="28"/>
          <w:szCs w:val="28"/>
          <w:bdr w:val="none" w:sz="0" w:space="0" w:color="auto" w:frame="1"/>
          <w:lang w:val="fr-FR" w:eastAsia="es-ES"/>
          <w14:ligatures w14:val="none"/>
        </w:rPr>
        <w:lastRenderedPageBreak/>
        <w:t xml:space="preserve">Elle aimait écouter le professeur </w:t>
      </w:r>
      <w:proofErr w:type="spellStart"/>
      <w:r w:rsidRPr="00160CBA">
        <w:rPr>
          <w:rFonts w:asciiTheme="majorHAnsi" w:eastAsia="Times New Roman" w:hAnsiTheme="majorHAnsi" w:cstheme="majorHAnsi"/>
          <w:kern w:val="0"/>
          <w:sz w:val="28"/>
          <w:szCs w:val="28"/>
          <w:bdr w:val="none" w:sz="0" w:space="0" w:color="auto" w:frame="1"/>
          <w:lang w:val="fr-FR" w:eastAsia="es-ES"/>
          <w14:ligatures w14:val="none"/>
        </w:rPr>
        <w:t>Vineta</w:t>
      </w:r>
      <w:proofErr w:type="spellEnd"/>
      <w:r w:rsidRPr="00160CBA">
        <w:rPr>
          <w:rFonts w:asciiTheme="majorHAnsi" w:eastAsia="Times New Roman" w:hAnsiTheme="majorHAnsi" w:cstheme="majorHAnsi"/>
          <w:kern w:val="0"/>
          <w:sz w:val="28"/>
          <w:szCs w:val="28"/>
          <w:bdr w:val="none" w:sz="0" w:space="0" w:color="auto" w:frame="1"/>
          <w:lang w:val="fr-FR" w:eastAsia="es-ES"/>
          <w14:ligatures w14:val="none"/>
        </w:rPr>
        <w:t xml:space="preserve"> parler du paradis. Chaque fois que </w:t>
      </w:r>
      <w:r w:rsidR="00C9374B">
        <w:rPr>
          <w:rFonts w:asciiTheme="majorHAnsi" w:eastAsia="Times New Roman" w:hAnsiTheme="majorHAnsi" w:cstheme="majorHAnsi"/>
          <w:kern w:val="0"/>
          <w:sz w:val="28"/>
          <w:szCs w:val="28"/>
          <w:bdr w:val="none" w:sz="0" w:space="0" w:color="auto" w:frame="1"/>
          <w:lang w:val="fr-FR" w:eastAsia="es-ES"/>
          <w14:ligatures w14:val="none"/>
        </w:rPr>
        <w:t>le professeur</w:t>
      </w:r>
      <w:r w:rsidRPr="00160CBA">
        <w:rPr>
          <w:rFonts w:asciiTheme="majorHAnsi" w:eastAsia="Times New Roman" w:hAnsiTheme="majorHAnsi" w:cstheme="majorHAnsi"/>
          <w:kern w:val="0"/>
          <w:sz w:val="28"/>
          <w:szCs w:val="28"/>
          <w:bdr w:val="none" w:sz="0" w:space="0" w:color="auto" w:frame="1"/>
          <w:lang w:val="fr-FR" w:eastAsia="es-ES"/>
          <w14:ligatures w14:val="none"/>
        </w:rPr>
        <w:t xml:space="preserve"> </w:t>
      </w:r>
      <w:proofErr w:type="spellStart"/>
      <w:r w:rsidRPr="00160CBA">
        <w:rPr>
          <w:rFonts w:asciiTheme="majorHAnsi" w:eastAsia="Times New Roman" w:hAnsiTheme="majorHAnsi" w:cstheme="majorHAnsi"/>
          <w:kern w:val="0"/>
          <w:sz w:val="28"/>
          <w:szCs w:val="28"/>
          <w:bdr w:val="none" w:sz="0" w:space="0" w:color="auto" w:frame="1"/>
          <w:lang w:val="fr-FR" w:eastAsia="es-ES"/>
          <w14:ligatures w14:val="none"/>
        </w:rPr>
        <w:t>Vineta</w:t>
      </w:r>
      <w:proofErr w:type="spellEnd"/>
      <w:r w:rsidRPr="00160CBA">
        <w:rPr>
          <w:rFonts w:asciiTheme="majorHAnsi" w:eastAsia="Times New Roman" w:hAnsiTheme="majorHAnsi" w:cstheme="majorHAnsi"/>
          <w:kern w:val="0"/>
          <w:sz w:val="28"/>
          <w:szCs w:val="28"/>
          <w:bdr w:val="none" w:sz="0" w:space="0" w:color="auto" w:frame="1"/>
          <w:lang w:val="fr-FR" w:eastAsia="es-ES"/>
          <w14:ligatures w14:val="none"/>
        </w:rPr>
        <w:t xml:space="preserve"> lui rendait visite, elle priait.</w:t>
      </w:r>
    </w:p>
    <w:p w14:paraId="51B6BF82" w14:textId="77777777" w:rsidR="00C9374B" w:rsidRDefault="00160CBA" w:rsidP="00160CBA">
      <w:pPr>
        <w:shd w:val="clear" w:color="auto" w:fill="FFFFFF"/>
        <w:spacing w:before="240" w:after="240" w:line="240" w:lineRule="auto"/>
        <w:jc w:val="both"/>
        <w:textAlignment w:val="baseline"/>
        <w:rPr>
          <w:rFonts w:asciiTheme="majorHAnsi" w:eastAsia="Times New Roman" w:hAnsiTheme="majorHAnsi" w:cstheme="majorHAnsi"/>
          <w:kern w:val="0"/>
          <w:sz w:val="28"/>
          <w:szCs w:val="28"/>
          <w:lang w:val="fr-FR" w:eastAsia="es-ES"/>
          <w14:ligatures w14:val="none"/>
        </w:rPr>
      </w:pPr>
      <w:r w:rsidRPr="00160CBA">
        <w:rPr>
          <w:rFonts w:asciiTheme="majorHAnsi" w:eastAsia="Times New Roman" w:hAnsiTheme="majorHAnsi" w:cstheme="majorHAnsi"/>
          <w:kern w:val="0"/>
          <w:sz w:val="28"/>
          <w:szCs w:val="28"/>
          <w:lang w:val="fr-FR" w:eastAsia="es-ES"/>
          <w14:ligatures w14:val="none"/>
        </w:rPr>
        <w:t>Le jour de l'anniversaire d'</w:t>
      </w:r>
      <w:proofErr w:type="spellStart"/>
      <w:r w:rsidRPr="00160CBA">
        <w:rPr>
          <w:rFonts w:asciiTheme="majorHAnsi" w:eastAsia="Times New Roman" w:hAnsiTheme="majorHAnsi" w:cstheme="majorHAnsi"/>
          <w:kern w:val="0"/>
          <w:sz w:val="28"/>
          <w:szCs w:val="28"/>
          <w:lang w:val="fr-FR" w:eastAsia="es-ES"/>
          <w14:ligatures w14:val="none"/>
        </w:rPr>
        <w:t>Agnese</w:t>
      </w:r>
      <w:proofErr w:type="spellEnd"/>
      <w:r w:rsidRPr="00160CBA">
        <w:rPr>
          <w:rFonts w:asciiTheme="majorHAnsi" w:eastAsia="Times New Roman" w:hAnsiTheme="majorHAnsi" w:cstheme="majorHAnsi"/>
          <w:kern w:val="0"/>
          <w:sz w:val="28"/>
          <w:szCs w:val="28"/>
          <w:lang w:val="fr-FR" w:eastAsia="es-ES"/>
          <w14:ligatures w14:val="none"/>
        </w:rPr>
        <w:t xml:space="preserve">, le professeur </w:t>
      </w:r>
      <w:proofErr w:type="spellStart"/>
      <w:r w:rsidRPr="00160CBA">
        <w:rPr>
          <w:rFonts w:asciiTheme="majorHAnsi" w:eastAsia="Times New Roman" w:hAnsiTheme="majorHAnsi" w:cstheme="majorHAnsi"/>
          <w:kern w:val="0"/>
          <w:sz w:val="28"/>
          <w:szCs w:val="28"/>
          <w:lang w:val="fr-FR" w:eastAsia="es-ES"/>
          <w14:ligatures w14:val="none"/>
        </w:rPr>
        <w:t>Vineta</w:t>
      </w:r>
      <w:proofErr w:type="spellEnd"/>
      <w:r w:rsidRPr="00160CBA">
        <w:rPr>
          <w:rFonts w:asciiTheme="majorHAnsi" w:eastAsia="Times New Roman" w:hAnsiTheme="majorHAnsi" w:cstheme="majorHAnsi"/>
          <w:kern w:val="0"/>
          <w:sz w:val="28"/>
          <w:szCs w:val="28"/>
          <w:lang w:val="fr-FR" w:eastAsia="es-ES"/>
          <w14:ligatures w14:val="none"/>
        </w:rPr>
        <w:t xml:space="preserve"> lui a fait la surprise de lui organiser une fête. Des fleurs joyeuses remplissaient la chambre d'hôpital. </w:t>
      </w:r>
    </w:p>
    <w:p w14:paraId="6F84182B" w14:textId="77777777" w:rsidR="00C9374B" w:rsidRDefault="00160CBA" w:rsidP="00160CBA">
      <w:pPr>
        <w:shd w:val="clear" w:color="auto" w:fill="FFFFFF"/>
        <w:spacing w:before="240" w:after="240" w:line="240" w:lineRule="auto"/>
        <w:jc w:val="both"/>
        <w:textAlignment w:val="baseline"/>
        <w:rPr>
          <w:rFonts w:asciiTheme="majorHAnsi" w:eastAsia="Times New Roman" w:hAnsiTheme="majorHAnsi" w:cstheme="majorHAnsi"/>
          <w:kern w:val="0"/>
          <w:sz w:val="28"/>
          <w:szCs w:val="28"/>
          <w:lang w:val="fr-FR" w:eastAsia="es-ES"/>
          <w14:ligatures w14:val="none"/>
        </w:rPr>
      </w:pPr>
      <w:r w:rsidRPr="00160CBA">
        <w:rPr>
          <w:rFonts w:asciiTheme="majorHAnsi" w:eastAsia="Times New Roman" w:hAnsiTheme="majorHAnsi" w:cstheme="majorHAnsi"/>
          <w:kern w:val="0"/>
          <w:sz w:val="28"/>
          <w:szCs w:val="28"/>
          <w:lang w:val="fr-FR" w:eastAsia="es-ES"/>
          <w14:ligatures w14:val="none"/>
        </w:rPr>
        <w:t>Un gros gâteau était posé sur une table. </w:t>
      </w:r>
    </w:p>
    <w:p w14:paraId="50041A50" w14:textId="77777777" w:rsidR="00C9374B" w:rsidRDefault="00160CBA" w:rsidP="00160CBA">
      <w:pPr>
        <w:shd w:val="clear" w:color="auto" w:fill="FFFFFF"/>
        <w:spacing w:before="240" w:after="240" w:line="240" w:lineRule="auto"/>
        <w:jc w:val="both"/>
        <w:textAlignment w:val="baseline"/>
        <w:rPr>
          <w:rFonts w:asciiTheme="majorHAnsi" w:eastAsia="Times New Roman" w:hAnsiTheme="majorHAnsi" w:cstheme="majorHAnsi"/>
          <w:kern w:val="0"/>
          <w:sz w:val="28"/>
          <w:szCs w:val="28"/>
          <w:lang w:val="fr-FR" w:eastAsia="es-ES"/>
          <w14:ligatures w14:val="none"/>
        </w:rPr>
      </w:pPr>
      <w:r w:rsidRPr="00160CBA">
        <w:rPr>
          <w:rFonts w:asciiTheme="majorHAnsi" w:eastAsia="Times New Roman" w:hAnsiTheme="majorHAnsi" w:cstheme="majorHAnsi"/>
          <w:kern w:val="0"/>
          <w:sz w:val="28"/>
          <w:szCs w:val="28"/>
          <w:lang w:val="fr-FR" w:eastAsia="es-ES"/>
          <w14:ligatures w14:val="none"/>
        </w:rPr>
        <w:t xml:space="preserve">Les enfants de l'école du professeur </w:t>
      </w:r>
      <w:proofErr w:type="spellStart"/>
      <w:r w:rsidRPr="00160CBA">
        <w:rPr>
          <w:rFonts w:asciiTheme="majorHAnsi" w:eastAsia="Times New Roman" w:hAnsiTheme="majorHAnsi" w:cstheme="majorHAnsi"/>
          <w:kern w:val="0"/>
          <w:sz w:val="28"/>
          <w:szCs w:val="28"/>
          <w:lang w:val="fr-FR" w:eastAsia="es-ES"/>
          <w14:ligatures w14:val="none"/>
        </w:rPr>
        <w:t>Vineta</w:t>
      </w:r>
      <w:proofErr w:type="spellEnd"/>
      <w:r w:rsidRPr="00160CBA">
        <w:rPr>
          <w:rFonts w:asciiTheme="majorHAnsi" w:eastAsia="Times New Roman" w:hAnsiTheme="majorHAnsi" w:cstheme="majorHAnsi"/>
          <w:kern w:val="0"/>
          <w:sz w:val="28"/>
          <w:szCs w:val="28"/>
          <w:lang w:val="fr-FR" w:eastAsia="es-ES"/>
          <w14:ligatures w14:val="none"/>
        </w:rPr>
        <w:t xml:space="preserve"> se sont rassemblés dans la salle et ont chacun présenté à </w:t>
      </w:r>
      <w:proofErr w:type="spellStart"/>
      <w:r w:rsidRPr="00160CBA">
        <w:rPr>
          <w:rFonts w:asciiTheme="majorHAnsi" w:eastAsia="Times New Roman" w:hAnsiTheme="majorHAnsi" w:cstheme="majorHAnsi"/>
          <w:kern w:val="0"/>
          <w:sz w:val="28"/>
          <w:szCs w:val="28"/>
          <w:lang w:val="fr-FR" w:eastAsia="es-ES"/>
          <w14:ligatures w14:val="none"/>
        </w:rPr>
        <w:t>Agnese</w:t>
      </w:r>
      <w:proofErr w:type="spellEnd"/>
      <w:r w:rsidRPr="00160CBA">
        <w:rPr>
          <w:rFonts w:asciiTheme="majorHAnsi" w:eastAsia="Times New Roman" w:hAnsiTheme="majorHAnsi" w:cstheme="majorHAnsi"/>
          <w:kern w:val="0"/>
          <w:sz w:val="28"/>
          <w:szCs w:val="28"/>
          <w:lang w:val="fr-FR" w:eastAsia="es-ES"/>
          <w14:ligatures w14:val="none"/>
        </w:rPr>
        <w:t xml:space="preserve"> une carte d'anniversaire lumineuse. Les enfants étaient tous habillés et ont joué un sketch spécial anniversaire. </w:t>
      </w:r>
    </w:p>
    <w:p w14:paraId="64D666E8" w14:textId="77777777" w:rsidR="00C9374B" w:rsidRDefault="00160CBA" w:rsidP="00160CBA">
      <w:pPr>
        <w:shd w:val="clear" w:color="auto" w:fill="FFFFFF"/>
        <w:spacing w:before="240" w:after="240" w:line="240" w:lineRule="auto"/>
        <w:jc w:val="both"/>
        <w:textAlignment w:val="baseline"/>
        <w:rPr>
          <w:rFonts w:asciiTheme="majorHAnsi" w:eastAsia="Times New Roman" w:hAnsiTheme="majorHAnsi" w:cstheme="majorHAnsi"/>
          <w:kern w:val="0"/>
          <w:sz w:val="28"/>
          <w:szCs w:val="28"/>
          <w:lang w:val="fr-FR" w:eastAsia="es-ES"/>
          <w14:ligatures w14:val="none"/>
        </w:rPr>
      </w:pPr>
      <w:r w:rsidRPr="00160CBA">
        <w:rPr>
          <w:rFonts w:asciiTheme="majorHAnsi" w:eastAsia="Times New Roman" w:hAnsiTheme="majorHAnsi" w:cstheme="majorHAnsi"/>
          <w:kern w:val="0"/>
          <w:sz w:val="28"/>
          <w:szCs w:val="28"/>
          <w:lang w:val="fr-FR" w:eastAsia="es-ES"/>
          <w14:ligatures w14:val="none"/>
        </w:rPr>
        <w:t>Les médecins, infirmières et autres enseignants d'</w:t>
      </w:r>
      <w:proofErr w:type="spellStart"/>
      <w:r w:rsidRPr="00160CBA">
        <w:rPr>
          <w:rFonts w:asciiTheme="majorHAnsi" w:eastAsia="Times New Roman" w:hAnsiTheme="majorHAnsi" w:cstheme="majorHAnsi"/>
          <w:kern w:val="0"/>
          <w:sz w:val="28"/>
          <w:szCs w:val="28"/>
          <w:lang w:val="fr-FR" w:eastAsia="es-ES"/>
          <w14:ligatures w14:val="none"/>
        </w:rPr>
        <w:t>Agnese</w:t>
      </w:r>
      <w:proofErr w:type="spellEnd"/>
      <w:r w:rsidRPr="00160CBA">
        <w:rPr>
          <w:rFonts w:asciiTheme="majorHAnsi" w:eastAsia="Times New Roman" w:hAnsiTheme="majorHAnsi" w:cstheme="majorHAnsi"/>
          <w:kern w:val="0"/>
          <w:sz w:val="28"/>
          <w:szCs w:val="28"/>
          <w:lang w:val="fr-FR" w:eastAsia="es-ES"/>
          <w14:ligatures w14:val="none"/>
        </w:rPr>
        <w:t xml:space="preserve"> sont également venus à la fête. Même le directeur de l’hôpital est venu souhaiter une bonne journée à </w:t>
      </w:r>
      <w:proofErr w:type="spellStart"/>
      <w:r w:rsidRPr="00160CBA">
        <w:rPr>
          <w:rFonts w:asciiTheme="majorHAnsi" w:eastAsia="Times New Roman" w:hAnsiTheme="majorHAnsi" w:cstheme="majorHAnsi"/>
          <w:kern w:val="0"/>
          <w:sz w:val="28"/>
          <w:szCs w:val="28"/>
          <w:lang w:val="fr-FR" w:eastAsia="es-ES"/>
          <w14:ligatures w14:val="none"/>
        </w:rPr>
        <w:t>Agnese</w:t>
      </w:r>
      <w:proofErr w:type="spellEnd"/>
      <w:r w:rsidRPr="00160CBA">
        <w:rPr>
          <w:rFonts w:asciiTheme="majorHAnsi" w:eastAsia="Times New Roman" w:hAnsiTheme="majorHAnsi" w:cstheme="majorHAnsi"/>
          <w:kern w:val="0"/>
          <w:sz w:val="28"/>
          <w:szCs w:val="28"/>
          <w:lang w:val="fr-FR" w:eastAsia="es-ES"/>
          <w14:ligatures w14:val="none"/>
        </w:rPr>
        <w:t>. </w:t>
      </w:r>
    </w:p>
    <w:p w14:paraId="5A46EDE7" w14:textId="558C61EE" w:rsidR="00160CBA" w:rsidRPr="00160CBA" w:rsidRDefault="00160CBA" w:rsidP="00160CBA">
      <w:pPr>
        <w:shd w:val="clear" w:color="auto" w:fill="FFFFFF"/>
        <w:spacing w:before="240" w:after="240" w:line="240" w:lineRule="auto"/>
        <w:jc w:val="both"/>
        <w:textAlignment w:val="baseline"/>
        <w:rPr>
          <w:rFonts w:asciiTheme="majorHAnsi" w:eastAsia="Times New Roman" w:hAnsiTheme="majorHAnsi" w:cstheme="majorHAnsi"/>
          <w:kern w:val="0"/>
          <w:sz w:val="28"/>
          <w:szCs w:val="28"/>
          <w:lang w:val="fr-FR" w:eastAsia="es-ES"/>
          <w14:ligatures w14:val="none"/>
        </w:rPr>
      </w:pPr>
      <w:proofErr w:type="spellStart"/>
      <w:r w:rsidRPr="00160CBA">
        <w:rPr>
          <w:rFonts w:asciiTheme="majorHAnsi" w:eastAsia="Times New Roman" w:hAnsiTheme="majorHAnsi" w:cstheme="majorHAnsi"/>
          <w:kern w:val="0"/>
          <w:sz w:val="28"/>
          <w:szCs w:val="28"/>
          <w:lang w:val="fr-FR" w:eastAsia="es-ES"/>
          <w14:ligatures w14:val="none"/>
        </w:rPr>
        <w:t>Agnese</w:t>
      </w:r>
      <w:proofErr w:type="spellEnd"/>
      <w:r w:rsidRPr="00160CBA">
        <w:rPr>
          <w:rFonts w:asciiTheme="majorHAnsi" w:eastAsia="Times New Roman" w:hAnsiTheme="majorHAnsi" w:cstheme="majorHAnsi"/>
          <w:kern w:val="0"/>
          <w:sz w:val="28"/>
          <w:szCs w:val="28"/>
          <w:lang w:val="fr-FR" w:eastAsia="es-ES"/>
          <w14:ligatures w14:val="none"/>
        </w:rPr>
        <w:t xml:space="preserve"> était </w:t>
      </w:r>
      <w:r w:rsidR="00C9374B">
        <w:rPr>
          <w:rFonts w:asciiTheme="majorHAnsi" w:eastAsia="Times New Roman" w:hAnsiTheme="majorHAnsi" w:cstheme="majorHAnsi"/>
          <w:kern w:val="0"/>
          <w:sz w:val="28"/>
          <w:szCs w:val="28"/>
          <w:lang w:val="fr-FR" w:eastAsia="es-ES"/>
          <w14:ligatures w14:val="none"/>
        </w:rPr>
        <w:t>h</w:t>
      </w:r>
      <w:r w:rsidRPr="00160CBA">
        <w:rPr>
          <w:rFonts w:asciiTheme="majorHAnsi" w:eastAsia="Times New Roman" w:hAnsiTheme="majorHAnsi" w:cstheme="majorHAnsi"/>
          <w:kern w:val="0"/>
          <w:sz w:val="28"/>
          <w:szCs w:val="28"/>
          <w:lang w:val="fr-FR" w:eastAsia="es-ES"/>
          <w14:ligatures w14:val="none"/>
        </w:rPr>
        <w:t>eureuse</w:t>
      </w:r>
      <w:r w:rsidR="00C9374B">
        <w:rPr>
          <w:rFonts w:asciiTheme="majorHAnsi" w:eastAsia="Times New Roman" w:hAnsiTheme="majorHAnsi" w:cstheme="majorHAnsi"/>
          <w:kern w:val="0"/>
          <w:sz w:val="28"/>
          <w:szCs w:val="28"/>
          <w:lang w:val="fr-FR" w:eastAsia="es-ES"/>
          <w14:ligatures w14:val="none"/>
        </w:rPr>
        <w:t>, e</w:t>
      </w:r>
      <w:r w:rsidRPr="00160CBA">
        <w:rPr>
          <w:rFonts w:asciiTheme="majorHAnsi" w:eastAsia="Times New Roman" w:hAnsiTheme="majorHAnsi" w:cstheme="majorHAnsi"/>
          <w:kern w:val="0"/>
          <w:sz w:val="28"/>
          <w:szCs w:val="28"/>
          <w:lang w:val="fr-FR" w:eastAsia="es-ES"/>
          <w14:ligatures w14:val="none"/>
        </w:rPr>
        <w:t>lle ne pouvait s'empêcher de sourire</w:t>
      </w:r>
      <w:r w:rsidR="00C9374B">
        <w:rPr>
          <w:rFonts w:asciiTheme="majorHAnsi" w:eastAsia="Times New Roman" w:hAnsiTheme="majorHAnsi" w:cstheme="majorHAnsi"/>
          <w:kern w:val="0"/>
          <w:sz w:val="28"/>
          <w:szCs w:val="28"/>
          <w:lang w:val="fr-FR" w:eastAsia="es-ES"/>
          <w14:ligatures w14:val="none"/>
        </w:rPr>
        <w:t>, c</w:t>
      </w:r>
      <w:r w:rsidRPr="00160CBA">
        <w:rPr>
          <w:rFonts w:asciiTheme="majorHAnsi" w:eastAsia="Times New Roman" w:hAnsiTheme="majorHAnsi" w:cstheme="majorHAnsi"/>
          <w:kern w:val="0"/>
          <w:sz w:val="28"/>
          <w:szCs w:val="28"/>
          <w:lang w:val="fr-FR" w:eastAsia="es-ES"/>
          <w14:ligatures w14:val="none"/>
        </w:rPr>
        <w:t>'</w:t>
      </w:r>
      <w:r w:rsidR="00C9374B">
        <w:rPr>
          <w:rFonts w:asciiTheme="majorHAnsi" w:eastAsia="Times New Roman" w:hAnsiTheme="majorHAnsi" w:cstheme="majorHAnsi"/>
          <w:kern w:val="0"/>
          <w:sz w:val="28"/>
          <w:szCs w:val="28"/>
          <w:lang w:val="fr-FR" w:eastAsia="es-ES"/>
          <w14:ligatures w14:val="none"/>
        </w:rPr>
        <w:t>est</w:t>
      </w:r>
      <w:r w:rsidRPr="00160CBA">
        <w:rPr>
          <w:rFonts w:asciiTheme="majorHAnsi" w:eastAsia="Times New Roman" w:hAnsiTheme="majorHAnsi" w:cstheme="majorHAnsi"/>
          <w:kern w:val="0"/>
          <w:sz w:val="28"/>
          <w:szCs w:val="28"/>
          <w:lang w:val="fr-FR" w:eastAsia="es-ES"/>
          <w14:ligatures w14:val="none"/>
        </w:rPr>
        <w:t xml:space="preserve"> le meilleur anniversaire de ma vie !</w:t>
      </w:r>
      <w:r w:rsidR="00C9374B">
        <w:rPr>
          <w:rFonts w:asciiTheme="majorHAnsi" w:eastAsia="Times New Roman" w:hAnsiTheme="majorHAnsi" w:cstheme="majorHAnsi"/>
          <w:kern w:val="0"/>
          <w:sz w:val="28"/>
          <w:szCs w:val="28"/>
          <w:lang w:val="fr-FR" w:eastAsia="es-ES"/>
          <w14:ligatures w14:val="none"/>
        </w:rPr>
        <w:t xml:space="preserve"> dit-elle.</w:t>
      </w:r>
    </w:p>
    <w:p w14:paraId="6E21A403" w14:textId="0BA26827" w:rsidR="00160CBA" w:rsidRPr="00160CBA" w:rsidRDefault="00160CBA" w:rsidP="00160CBA">
      <w:pPr>
        <w:shd w:val="clear" w:color="auto" w:fill="FFFFFF"/>
        <w:spacing w:after="0" w:line="240" w:lineRule="auto"/>
        <w:jc w:val="both"/>
        <w:textAlignment w:val="baseline"/>
        <w:rPr>
          <w:rFonts w:asciiTheme="majorHAnsi" w:eastAsia="Times New Roman" w:hAnsiTheme="majorHAnsi" w:cstheme="majorHAnsi"/>
          <w:kern w:val="0"/>
          <w:sz w:val="28"/>
          <w:szCs w:val="28"/>
          <w:lang w:val="fr-FR" w:eastAsia="es-ES"/>
          <w14:ligatures w14:val="none"/>
        </w:rPr>
      </w:pPr>
      <w:r w:rsidRPr="00160CBA">
        <w:rPr>
          <w:rFonts w:asciiTheme="majorHAnsi" w:eastAsia="Times New Roman" w:hAnsiTheme="majorHAnsi" w:cstheme="majorHAnsi"/>
          <w:kern w:val="0"/>
          <w:sz w:val="28"/>
          <w:szCs w:val="28"/>
          <w:lang w:val="fr-FR" w:eastAsia="es-ES"/>
          <w14:ligatures w14:val="none"/>
        </w:rPr>
        <w:t xml:space="preserve">Cette nuit-là, la télévision lettone a diffusé un reportage sur l'anniversaire et </w:t>
      </w:r>
      <w:proofErr w:type="spellStart"/>
      <w:r w:rsidRPr="00160CBA">
        <w:rPr>
          <w:rFonts w:asciiTheme="majorHAnsi" w:eastAsia="Times New Roman" w:hAnsiTheme="majorHAnsi" w:cstheme="majorHAnsi"/>
          <w:kern w:val="0"/>
          <w:sz w:val="28"/>
          <w:szCs w:val="28"/>
          <w:lang w:val="fr-FR" w:eastAsia="es-ES"/>
          <w14:ligatures w14:val="none"/>
        </w:rPr>
        <w:t>Agnese</w:t>
      </w:r>
      <w:proofErr w:type="spellEnd"/>
      <w:r w:rsidR="00C9374B">
        <w:rPr>
          <w:rFonts w:asciiTheme="majorHAnsi" w:eastAsia="Times New Roman" w:hAnsiTheme="majorHAnsi" w:cstheme="majorHAnsi"/>
          <w:kern w:val="0"/>
          <w:sz w:val="28"/>
          <w:szCs w:val="28"/>
          <w:lang w:val="fr-FR" w:eastAsia="es-ES"/>
          <w14:ligatures w14:val="none"/>
        </w:rPr>
        <w:t xml:space="preserve"> à </w:t>
      </w:r>
      <w:r w:rsidRPr="00160CBA">
        <w:rPr>
          <w:rFonts w:asciiTheme="majorHAnsi" w:eastAsia="Times New Roman" w:hAnsiTheme="majorHAnsi" w:cstheme="majorHAnsi"/>
          <w:kern w:val="0"/>
          <w:sz w:val="28"/>
          <w:szCs w:val="28"/>
          <w:lang w:val="fr-FR" w:eastAsia="es-ES"/>
          <w14:ligatures w14:val="none"/>
        </w:rPr>
        <w:t>la télévision. La photo d'</w:t>
      </w:r>
      <w:proofErr w:type="spellStart"/>
      <w:r w:rsidRPr="00160CBA">
        <w:rPr>
          <w:rFonts w:asciiTheme="majorHAnsi" w:eastAsia="Times New Roman" w:hAnsiTheme="majorHAnsi" w:cstheme="majorHAnsi"/>
          <w:kern w:val="0"/>
          <w:sz w:val="28"/>
          <w:szCs w:val="28"/>
          <w:lang w:val="fr-FR" w:eastAsia="es-ES"/>
          <w14:ligatures w14:val="none"/>
        </w:rPr>
        <w:t>Agnese</w:t>
      </w:r>
      <w:proofErr w:type="spellEnd"/>
      <w:r w:rsidRPr="00160CBA">
        <w:rPr>
          <w:rFonts w:asciiTheme="majorHAnsi" w:eastAsia="Times New Roman" w:hAnsiTheme="majorHAnsi" w:cstheme="majorHAnsi"/>
          <w:kern w:val="0"/>
          <w:sz w:val="28"/>
          <w:szCs w:val="28"/>
          <w:lang w:val="fr-FR" w:eastAsia="es-ES"/>
          <w14:ligatures w14:val="none"/>
        </w:rPr>
        <w:t xml:space="preserve"> est également </w:t>
      </w:r>
      <w:r w:rsidRPr="00160CBA">
        <w:rPr>
          <w:rFonts w:asciiTheme="majorHAnsi" w:eastAsia="Times New Roman" w:hAnsiTheme="majorHAnsi" w:cstheme="majorHAnsi"/>
          <w:kern w:val="0"/>
          <w:sz w:val="28"/>
          <w:szCs w:val="28"/>
          <w:bdr w:val="none" w:sz="0" w:space="0" w:color="auto" w:frame="1"/>
          <w:lang w:val="fr-FR" w:eastAsia="es-ES"/>
          <w14:ligatures w14:val="none"/>
        </w:rPr>
        <w:t>apparue en première page du journal.</w:t>
      </w:r>
    </w:p>
    <w:p w14:paraId="1B9DF2EA" w14:textId="77777777" w:rsidR="00160CBA" w:rsidRPr="00160CBA" w:rsidRDefault="00160CBA" w:rsidP="00160CBA">
      <w:pPr>
        <w:shd w:val="clear" w:color="auto" w:fill="FFFFFF"/>
        <w:spacing w:after="0" w:line="240" w:lineRule="auto"/>
        <w:jc w:val="both"/>
        <w:textAlignment w:val="baseline"/>
        <w:rPr>
          <w:rFonts w:asciiTheme="majorHAnsi" w:eastAsia="Times New Roman" w:hAnsiTheme="majorHAnsi" w:cstheme="majorHAnsi"/>
          <w:kern w:val="0"/>
          <w:sz w:val="28"/>
          <w:szCs w:val="28"/>
          <w:lang w:val="fr-FR" w:eastAsia="es-ES"/>
          <w14:ligatures w14:val="none"/>
        </w:rPr>
      </w:pPr>
      <w:proofErr w:type="spellStart"/>
      <w:r w:rsidRPr="00160CBA">
        <w:rPr>
          <w:rFonts w:asciiTheme="majorHAnsi" w:eastAsia="Times New Roman" w:hAnsiTheme="majorHAnsi" w:cstheme="majorHAnsi"/>
          <w:kern w:val="0"/>
          <w:sz w:val="28"/>
          <w:szCs w:val="28"/>
          <w:lang w:val="fr-FR" w:eastAsia="es-ES"/>
          <w14:ligatures w14:val="none"/>
        </w:rPr>
        <w:t>Agnese</w:t>
      </w:r>
      <w:proofErr w:type="spellEnd"/>
      <w:r w:rsidRPr="00160CBA">
        <w:rPr>
          <w:rFonts w:asciiTheme="majorHAnsi" w:eastAsia="Times New Roman" w:hAnsiTheme="majorHAnsi" w:cstheme="majorHAnsi"/>
          <w:kern w:val="0"/>
          <w:sz w:val="28"/>
          <w:szCs w:val="28"/>
          <w:lang w:val="fr-FR" w:eastAsia="es-ES"/>
          <w14:ligatures w14:val="none"/>
        </w:rPr>
        <w:t xml:space="preserve"> était submergée par toute cette </w:t>
      </w:r>
      <w:r w:rsidRPr="00160CBA">
        <w:rPr>
          <w:rFonts w:asciiTheme="majorHAnsi" w:eastAsia="Times New Roman" w:hAnsiTheme="majorHAnsi" w:cstheme="majorHAnsi"/>
          <w:kern w:val="0"/>
          <w:sz w:val="28"/>
          <w:szCs w:val="28"/>
          <w:bdr w:val="none" w:sz="0" w:space="0" w:color="auto" w:frame="1"/>
          <w:lang w:val="fr-FR" w:eastAsia="es-ES"/>
          <w14:ligatures w14:val="none"/>
        </w:rPr>
        <w:t>attention. Lorsqu'elle était seule avec le professeur</w:t>
      </w:r>
      <w:r w:rsidRPr="00160CBA">
        <w:rPr>
          <w:rFonts w:asciiTheme="majorHAnsi" w:eastAsia="Times New Roman" w:hAnsiTheme="majorHAnsi" w:cstheme="majorHAnsi"/>
          <w:kern w:val="0"/>
          <w:sz w:val="28"/>
          <w:szCs w:val="28"/>
          <w:lang w:val="fr-FR" w:eastAsia="es-ES"/>
          <w14:ligatures w14:val="none"/>
        </w:rPr>
        <w:t> </w:t>
      </w:r>
      <w:proofErr w:type="spellStart"/>
      <w:r w:rsidRPr="00160CBA">
        <w:rPr>
          <w:rFonts w:asciiTheme="majorHAnsi" w:eastAsia="Times New Roman" w:hAnsiTheme="majorHAnsi" w:cstheme="majorHAnsi"/>
          <w:kern w:val="0"/>
          <w:sz w:val="28"/>
          <w:szCs w:val="28"/>
          <w:lang w:val="fr-FR" w:eastAsia="es-ES"/>
          <w14:ligatures w14:val="none"/>
        </w:rPr>
        <w:t>Vineta</w:t>
      </w:r>
      <w:proofErr w:type="spellEnd"/>
      <w:r w:rsidRPr="00160CBA">
        <w:rPr>
          <w:rFonts w:asciiTheme="majorHAnsi" w:eastAsia="Times New Roman" w:hAnsiTheme="majorHAnsi" w:cstheme="majorHAnsi"/>
          <w:kern w:val="0"/>
          <w:sz w:val="28"/>
          <w:szCs w:val="28"/>
          <w:lang w:val="fr-FR" w:eastAsia="es-ES"/>
          <w14:ligatures w14:val="none"/>
        </w:rPr>
        <w:t>, des larmes ont commencé à couler sur ses joues.</w:t>
      </w:r>
    </w:p>
    <w:p w14:paraId="157CBD2C" w14:textId="77777777" w:rsidR="00160CBA" w:rsidRPr="00160CBA" w:rsidRDefault="00160CBA" w:rsidP="00160CBA">
      <w:pPr>
        <w:shd w:val="clear" w:color="auto" w:fill="FFFFFF"/>
        <w:spacing w:before="240" w:after="240" w:line="240" w:lineRule="auto"/>
        <w:jc w:val="both"/>
        <w:textAlignment w:val="baseline"/>
        <w:rPr>
          <w:rFonts w:asciiTheme="majorHAnsi" w:eastAsia="Times New Roman" w:hAnsiTheme="majorHAnsi" w:cstheme="majorHAnsi"/>
          <w:kern w:val="0"/>
          <w:sz w:val="28"/>
          <w:szCs w:val="28"/>
          <w:lang w:val="fr-FR" w:eastAsia="es-ES"/>
          <w14:ligatures w14:val="none"/>
        </w:rPr>
      </w:pPr>
      <w:r w:rsidRPr="00160CBA">
        <w:rPr>
          <w:rFonts w:asciiTheme="majorHAnsi" w:eastAsia="Times New Roman" w:hAnsiTheme="majorHAnsi" w:cstheme="majorHAnsi"/>
          <w:kern w:val="0"/>
          <w:sz w:val="28"/>
          <w:szCs w:val="28"/>
          <w:lang w:val="fr-FR" w:eastAsia="es-ES"/>
          <w14:ligatures w14:val="none"/>
        </w:rPr>
        <w:t>"Cela valait la peine de vivre rien que pour organiser cette fête d'anniversaire", a-t-elle déclaré.</w:t>
      </w:r>
    </w:p>
    <w:p w14:paraId="6D72035E" w14:textId="77777777" w:rsidR="00160CBA" w:rsidRPr="00160CBA" w:rsidRDefault="00160CBA" w:rsidP="00160CBA">
      <w:pPr>
        <w:shd w:val="clear" w:color="auto" w:fill="FFFFFF"/>
        <w:spacing w:before="240" w:after="240" w:line="240" w:lineRule="auto"/>
        <w:jc w:val="both"/>
        <w:textAlignment w:val="baseline"/>
        <w:rPr>
          <w:rFonts w:asciiTheme="majorHAnsi" w:eastAsia="Times New Roman" w:hAnsiTheme="majorHAnsi" w:cstheme="majorHAnsi"/>
          <w:kern w:val="0"/>
          <w:sz w:val="28"/>
          <w:szCs w:val="28"/>
          <w:lang w:val="fr-FR" w:eastAsia="es-ES"/>
          <w14:ligatures w14:val="none"/>
        </w:rPr>
      </w:pPr>
      <w:r w:rsidRPr="00160CBA">
        <w:rPr>
          <w:rFonts w:asciiTheme="majorHAnsi" w:eastAsia="Times New Roman" w:hAnsiTheme="majorHAnsi" w:cstheme="majorHAnsi"/>
          <w:kern w:val="0"/>
          <w:sz w:val="28"/>
          <w:szCs w:val="28"/>
          <w:lang w:val="fr-FR" w:eastAsia="es-ES"/>
          <w14:ligatures w14:val="none"/>
        </w:rPr>
        <w:t xml:space="preserve">Mais </w:t>
      </w:r>
      <w:proofErr w:type="spellStart"/>
      <w:r w:rsidRPr="00160CBA">
        <w:rPr>
          <w:rFonts w:asciiTheme="majorHAnsi" w:eastAsia="Times New Roman" w:hAnsiTheme="majorHAnsi" w:cstheme="majorHAnsi"/>
          <w:kern w:val="0"/>
          <w:sz w:val="28"/>
          <w:szCs w:val="28"/>
          <w:lang w:val="fr-FR" w:eastAsia="es-ES"/>
          <w14:ligatures w14:val="none"/>
        </w:rPr>
        <w:t>Agnese</w:t>
      </w:r>
      <w:proofErr w:type="spellEnd"/>
      <w:r w:rsidRPr="00160CBA">
        <w:rPr>
          <w:rFonts w:asciiTheme="majorHAnsi" w:eastAsia="Times New Roman" w:hAnsiTheme="majorHAnsi" w:cstheme="majorHAnsi"/>
          <w:kern w:val="0"/>
          <w:sz w:val="28"/>
          <w:szCs w:val="28"/>
          <w:lang w:val="fr-FR" w:eastAsia="es-ES"/>
          <w14:ligatures w14:val="none"/>
        </w:rPr>
        <w:t xml:space="preserve"> luttait toujours contre ses émotions négatives. Certains jours étaient bons et d’autres mauvais. Parfois, lorsque Maître </w:t>
      </w:r>
      <w:proofErr w:type="spellStart"/>
      <w:r w:rsidRPr="00160CBA">
        <w:rPr>
          <w:rFonts w:asciiTheme="majorHAnsi" w:eastAsia="Times New Roman" w:hAnsiTheme="majorHAnsi" w:cstheme="majorHAnsi"/>
          <w:kern w:val="0"/>
          <w:sz w:val="28"/>
          <w:szCs w:val="28"/>
          <w:lang w:val="fr-FR" w:eastAsia="es-ES"/>
          <w14:ligatures w14:val="none"/>
        </w:rPr>
        <w:t>Vineta</w:t>
      </w:r>
      <w:proofErr w:type="spellEnd"/>
      <w:r w:rsidRPr="00160CBA">
        <w:rPr>
          <w:rFonts w:asciiTheme="majorHAnsi" w:eastAsia="Times New Roman" w:hAnsiTheme="majorHAnsi" w:cstheme="majorHAnsi"/>
          <w:kern w:val="0"/>
          <w:sz w:val="28"/>
          <w:szCs w:val="28"/>
          <w:lang w:val="fr-FR" w:eastAsia="es-ES"/>
          <w14:ligatures w14:val="none"/>
        </w:rPr>
        <w:t xml:space="preserve"> arrivait à l'hôpital, les infirmières l'avertissaient qu'</w:t>
      </w:r>
      <w:proofErr w:type="spellStart"/>
      <w:r w:rsidRPr="00160CBA">
        <w:rPr>
          <w:rFonts w:asciiTheme="majorHAnsi" w:eastAsia="Times New Roman" w:hAnsiTheme="majorHAnsi" w:cstheme="majorHAnsi"/>
          <w:kern w:val="0"/>
          <w:sz w:val="28"/>
          <w:szCs w:val="28"/>
          <w:lang w:val="fr-FR" w:eastAsia="es-ES"/>
          <w14:ligatures w14:val="none"/>
        </w:rPr>
        <w:t>Agnese</w:t>
      </w:r>
      <w:proofErr w:type="spellEnd"/>
      <w:r w:rsidRPr="00160CBA">
        <w:rPr>
          <w:rFonts w:asciiTheme="majorHAnsi" w:eastAsia="Times New Roman" w:hAnsiTheme="majorHAnsi" w:cstheme="majorHAnsi"/>
          <w:kern w:val="0"/>
          <w:sz w:val="28"/>
          <w:szCs w:val="28"/>
          <w:lang w:val="fr-FR" w:eastAsia="es-ES"/>
          <w14:ligatures w14:val="none"/>
        </w:rPr>
        <w:t xml:space="preserve"> était de mauvaise humeur, qu'elle criait et refusait de manger.</w:t>
      </w:r>
    </w:p>
    <w:p w14:paraId="49F82ACE" w14:textId="77777777" w:rsidR="00160CBA" w:rsidRPr="00160CBA" w:rsidRDefault="00160CBA" w:rsidP="00160CBA">
      <w:pPr>
        <w:shd w:val="clear" w:color="auto" w:fill="FFFFFF"/>
        <w:spacing w:before="240" w:after="240" w:line="240" w:lineRule="auto"/>
        <w:jc w:val="both"/>
        <w:textAlignment w:val="baseline"/>
        <w:rPr>
          <w:rFonts w:asciiTheme="majorHAnsi" w:eastAsia="Times New Roman" w:hAnsiTheme="majorHAnsi" w:cstheme="majorHAnsi"/>
          <w:kern w:val="0"/>
          <w:sz w:val="28"/>
          <w:szCs w:val="28"/>
          <w:lang w:val="fr-FR" w:eastAsia="es-ES"/>
          <w14:ligatures w14:val="none"/>
        </w:rPr>
      </w:pPr>
      <w:r w:rsidRPr="00160CBA">
        <w:rPr>
          <w:rFonts w:asciiTheme="majorHAnsi" w:eastAsia="Times New Roman" w:hAnsiTheme="majorHAnsi" w:cstheme="majorHAnsi"/>
          <w:kern w:val="0"/>
          <w:sz w:val="28"/>
          <w:szCs w:val="28"/>
          <w:lang w:val="fr-FR" w:eastAsia="es-ES"/>
          <w14:ligatures w14:val="none"/>
        </w:rPr>
        <w:t xml:space="preserve">Lorsque l'été est arrivé, le professeur </w:t>
      </w:r>
      <w:proofErr w:type="spellStart"/>
      <w:r w:rsidRPr="00160CBA">
        <w:rPr>
          <w:rFonts w:asciiTheme="majorHAnsi" w:eastAsia="Times New Roman" w:hAnsiTheme="majorHAnsi" w:cstheme="majorHAnsi"/>
          <w:kern w:val="0"/>
          <w:sz w:val="28"/>
          <w:szCs w:val="28"/>
          <w:lang w:val="fr-FR" w:eastAsia="es-ES"/>
          <w14:ligatures w14:val="none"/>
        </w:rPr>
        <w:t>Vineta</w:t>
      </w:r>
      <w:proofErr w:type="spellEnd"/>
      <w:r w:rsidRPr="00160CBA">
        <w:rPr>
          <w:rFonts w:asciiTheme="majorHAnsi" w:eastAsia="Times New Roman" w:hAnsiTheme="majorHAnsi" w:cstheme="majorHAnsi"/>
          <w:kern w:val="0"/>
          <w:sz w:val="28"/>
          <w:szCs w:val="28"/>
          <w:lang w:val="fr-FR" w:eastAsia="es-ES"/>
          <w14:ligatures w14:val="none"/>
        </w:rPr>
        <w:t xml:space="preserve"> est parti en vacances et n'a pas pu rendre visite à </w:t>
      </w:r>
      <w:proofErr w:type="spellStart"/>
      <w:r w:rsidRPr="00160CBA">
        <w:rPr>
          <w:rFonts w:asciiTheme="majorHAnsi" w:eastAsia="Times New Roman" w:hAnsiTheme="majorHAnsi" w:cstheme="majorHAnsi"/>
          <w:kern w:val="0"/>
          <w:sz w:val="28"/>
          <w:szCs w:val="28"/>
          <w:lang w:val="fr-FR" w:eastAsia="es-ES"/>
          <w14:ligatures w14:val="none"/>
        </w:rPr>
        <w:t>Agnese</w:t>
      </w:r>
      <w:proofErr w:type="spellEnd"/>
      <w:r w:rsidRPr="00160CBA">
        <w:rPr>
          <w:rFonts w:asciiTheme="majorHAnsi" w:eastAsia="Times New Roman" w:hAnsiTheme="majorHAnsi" w:cstheme="majorHAnsi"/>
          <w:kern w:val="0"/>
          <w:sz w:val="28"/>
          <w:szCs w:val="28"/>
          <w:lang w:val="fr-FR" w:eastAsia="es-ES"/>
          <w14:ligatures w14:val="none"/>
        </w:rPr>
        <w:t xml:space="preserve"> pendant plusieurs semaines. Mais lorsque l’année scolaire a repris à l’automne, elle est retournée à l’hôpital. Alors qu'elle entrait, une infirmière l'arrêta près de la porte. Le professeur </w:t>
      </w:r>
      <w:proofErr w:type="spellStart"/>
      <w:r w:rsidRPr="00160CBA">
        <w:rPr>
          <w:rFonts w:asciiTheme="majorHAnsi" w:eastAsia="Times New Roman" w:hAnsiTheme="majorHAnsi" w:cstheme="majorHAnsi"/>
          <w:kern w:val="0"/>
          <w:sz w:val="28"/>
          <w:szCs w:val="28"/>
          <w:lang w:val="fr-FR" w:eastAsia="es-ES"/>
          <w14:ligatures w14:val="none"/>
        </w:rPr>
        <w:t>Vineta</w:t>
      </w:r>
      <w:proofErr w:type="spellEnd"/>
      <w:r w:rsidRPr="00160CBA">
        <w:rPr>
          <w:rFonts w:asciiTheme="majorHAnsi" w:eastAsia="Times New Roman" w:hAnsiTheme="majorHAnsi" w:cstheme="majorHAnsi"/>
          <w:kern w:val="0"/>
          <w:sz w:val="28"/>
          <w:szCs w:val="28"/>
          <w:lang w:val="fr-FR" w:eastAsia="es-ES"/>
          <w14:ligatures w14:val="none"/>
        </w:rPr>
        <w:t xml:space="preserve"> se demandait si </w:t>
      </w:r>
      <w:proofErr w:type="spellStart"/>
      <w:r w:rsidRPr="00160CBA">
        <w:rPr>
          <w:rFonts w:asciiTheme="majorHAnsi" w:eastAsia="Times New Roman" w:hAnsiTheme="majorHAnsi" w:cstheme="majorHAnsi"/>
          <w:kern w:val="0"/>
          <w:sz w:val="28"/>
          <w:szCs w:val="28"/>
          <w:lang w:val="fr-FR" w:eastAsia="es-ES"/>
          <w14:ligatures w14:val="none"/>
        </w:rPr>
        <w:t>Agnese</w:t>
      </w:r>
      <w:proofErr w:type="spellEnd"/>
      <w:r w:rsidRPr="00160CBA">
        <w:rPr>
          <w:rFonts w:asciiTheme="majorHAnsi" w:eastAsia="Times New Roman" w:hAnsiTheme="majorHAnsi" w:cstheme="majorHAnsi"/>
          <w:kern w:val="0"/>
          <w:sz w:val="28"/>
          <w:szCs w:val="28"/>
          <w:lang w:val="fr-FR" w:eastAsia="es-ES"/>
          <w14:ligatures w14:val="none"/>
        </w:rPr>
        <w:t xml:space="preserve"> était de mauvaise humeur. Mais l'infirmière a dit que tout allait bien. En fait, dit-elle, </w:t>
      </w:r>
      <w:proofErr w:type="spellStart"/>
      <w:r w:rsidRPr="00160CBA">
        <w:rPr>
          <w:rFonts w:asciiTheme="majorHAnsi" w:eastAsia="Times New Roman" w:hAnsiTheme="majorHAnsi" w:cstheme="majorHAnsi"/>
          <w:kern w:val="0"/>
          <w:sz w:val="28"/>
          <w:szCs w:val="28"/>
          <w:lang w:val="fr-FR" w:eastAsia="es-ES"/>
          <w14:ligatures w14:val="none"/>
        </w:rPr>
        <w:t>Agnese</w:t>
      </w:r>
      <w:proofErr w:type="spellEnd"/>
      <w:r w:rsidRPr="00160CBA">
        <w:rPr>
          <w:rFonts w:asciiTheme="majorHAnsi" w:eastAsia="Times New Roman" w:hAnsiTheme="majorHAnsi" w:cstheme="majorHAnsi"/>
          <w:kern w:val="0"/>
          <w:sz w:val="28"/>
          <w:szCs w:val="28"/>
          <w:lang w:val="fr-FR" w:eastAsia="es-ES"/>
          <w14:ligatures w14:val="none"/>
        </w:rPr>
        <w:t xml:space="preserve"> n’était plus la même fille qu’avant.</w:t>
      </w:r>
    </w:p>
    <w:p w14:paraId="5125099B" w14:textId="77777777" w:rsidR="00C9374B" w:rsidRDefault="00160CBA" w:rsidP="00160CBA">
      <w:pPr>
        <w:shd w:val="clear" w:color="auto" w:fill="FFFFFF"/>
        <w:spacing w:before="240" w:after="240" w:line="240" w:lineRule="auto"/>
        <w:jc w:val="both"/>
        <w:textAlignment w:val="baseline"/>
        <w:rPr>
          <w:rFonts w:asciiTheme="majorHAnsi" w:eastAsia="Times New Roman" w:hAnsiTheme="majorHAnsi" w:cstheme="majorHAnsi"/>
          <w:kern w:val="0"/>
          <w:sz w:val="28"/>
          <w:szCs w:val="28"/>
          <w:lang w:val="fr-FR" w:eastAsia="es-ES"/>
          <w14:ligatures w14:val="none"/>
        </w:rPr>
      </w:pPr>
      <w:r w:rsidRPr="00160CBA">
        <w:rPr>
          <w:rFonts w:asciiTheme="majorHAnsi" w:eastAsia="Times New Roman" w:hAnsiTheme="majorHAnsi" w:cstheme="majorHAnsi"/>
          <w:kern w:val="0"/>
          <w:sz w:val="28"/>
          <w:szCs w:val="28"/>
          <w:lang w:val="fr-FR" w:eastAsia="es-ES"/>
          <w14:ligatures w14:val="none"/>
        </w:rPr>
        <w:t>« Qu'est-il arrivé à Agnès ? » demanda l'infirmière. </w:t>
      </w:r>
      <w:proofErr w:type="gramStart"/>
      <w:r w:rsidRPr="00160CBA">
        <w:rPr>
          <w:rFonts w:asciiTheme="majorHAnsi" w:eastAsia="Times New Roman" w:hAnsiTheme="majorHAnsi" w:cstheme="majorHAnsi"/>
          <w:kern w:val="0"/>
          <w:sz w:val="28"/>
          <w:szCs w:val="28"/>
          <w:lang w:val="fr-FR" w:eastAsia="es-ES"/>
          <w14:ligatures w14:val="none"/>
        </w:rPr>
        <w:t>«C'est</w:t>
      </w:r>
      <w:proofErr w:type="gramEnd"/>
      <w:r w:rsidRPr="00160CBA">
        <w:rPr>
          <w:rFonts w:asciiTheme="majorHAnsi" w:eastAsia="Times New Roman" w:hAnsiTheme="majorHAnsi" w:cstheme="majorHAnsi"/>
          <w:kern w:val="0"/>
          <w:sz w:val="28"/>
          <w:szCs w:val="28"/>
          <w:lang w:val="fr-FR" w:eastAsia="es-ES"/>
          <w14:ligatures w14:val="none"/>
        </w:rPr>
        <w:t xml:space="preserve"> une fille totalement nouvelle. Ce n'est pas l</w:t>
      </w:r>
      <w:r w:rsidR="00C9374B">
        <w:rPr>
          <w:rFonts w:asciiTheme="majorHAnsi" w:eastAsia="Times New Roman" w:hAnsiTheme="majorHAnsi" w:cstheme="majorHAnsi"/>
          <w:kern w:val="0"/>
          <w:sz w:val="28"/>
          <w:szCs w:val="28"/>
          <w:lang w:val="fr-FR" w:eastAsia="es-ES"/>
          <w14:ligatures w14:val="none"/>
        </w:rPr>
        <w:t xml:space="preserve">’ancienne </w:t>
      </w:r>
      <w:proofErr w:type="spellStart"/>
      <w:r w:rsidRPr="00160CBA">
        <w:rPr>
          <w:rFonts w:asciiTheme="majorHAnsi" w:eastAsia="Times New Roman" w:hAnsiTheme="majorHAnsi" w:cstheme="majorHAnsi"/>
          <w:kern w:val="0"/>
          <w:sz w:val="28"/>
          <w:szCs w:val="28"/>
          <w:lang w:val="fr-FR" w:eastAsia="es-ES"/>
          <w14:ligatures w14:val="none"/>
        </w:rPr>
        <w:t>Agnese</w:t>
      </w:r>
      <w:proofErr w:type="spellEnd"/>
      <w:r w:rsidRPr="00160CBA">
        <w:rPr>
          <w:rFonts w:asciiTheme="majorHAnsi" w:eastAsia="Times New Roman" w:hAnsiTheme="majorHAnsi" w:cstheme="majorHAnsi"/>
          <w:kern w:val="0"/>
          <w:sz w:val="28"/>
          <w:szCs w:val="28"/>
          <w:lang w:val="fr-FR" w:eastAsia="es-ES"/>
          <w14:ligatures w14:val="none"/>
        </w:rPr>
        <w:t>. Maintenant, elle est toujours heureuse. </w:t>
      </w:r>
    </w:p>
    <w:p w14:paraId="6638E2FB" w14:textId="77777777" w:rsidR="00C9374B" w:rsidRDefault="00C9374B" w:rsidP="00160CBA">
      <w:pPr>
        <w:shd w:val="clear" w:color="auto" w:fill="FFFFFF"/>
        <w:spacing w:before="240" w:after="240" w:line="240" w:lineRule="auto"/>
        <w:jc w:val="both"/>
        <w:textAlignment w:val="baseline"/>
        <w:rPr>
          <w:rFonts w:asciiTheme="majorHAnsi" w:eastAsia="Times New Roman" w:hAnsiTheme="majorHAnsi" w:cstheme="majorHAnsi"/>
          <w:kern w:val="0"/>
          <w:sz w:val="28"/>
          <w:szCs w:val="28"/>
          <w:lang w:val="fr-FR" w:eastAsia="es-ES"/>
          <w14:ligatures w14:val="none"/>
        </w:rPr>
      </w:pPr>
      <w:r>
        <w:rPr>
          <w:rFonts w:asciiTheme="majorHAnsi" w:eastAsia="Times New Roman" w:hAnsiTheme="majorHAnsi" w:cstheme="majorHAnsi"/>
          <w:kern w:val="0"/>
          <w:sz w:val="28"/>
          <w:szCs w:val="28"/>
          <w:lang w:val="fr-FR" w:eastAsia="es-ES"/>
          <w14:ligatures w14:val="none"/>
        </w:rPr>
        <w:lastRenderedPageBreak/>
        <w:t>E</w:t>
      </w:r>
      <w:r w:rsidR="00160CBA" w:rsidRPr="00160CBA">
        <w:rPr>
          <w:rFonts w:asciiTheme="majorHAnsi" w:eastAsia="Times New Roman" w:hAnsiTheme="majorHAnsi" w:cstheme="majorHAnsi"/>
          <w:kern w:val="0"/>
          <w:sz w:val="28"/>
          <w:szCs w:val="28"/>
          <w:lang w:val="fr-FR" w:eastAsia="es-ES"/>
          <w14:ligatures w14:val="none"/>
        </w:rPr>
        <w:t>lle</w:t>
      </w:r>
      <w:r>
        <w:rPr>
          <w:rFonts w:asciiTheme="majorHAnsi" w:eastAsia="Times New Roman" w:hAnsiTheme="majorHAnsi" w:cstheme="majorHAnsi"/>
          <w:kern w:val="0"/>
          <w:sz w:val="28"/>
          <w:szCs w:val="28"/>
          <w:lang w:val="fr-FR" w:eastAsia="es-ES"/>
          <w14:ligatures w14:val="none"/>
        </w:rPr>
        <w:t xml:space="preserve"> </w:t>
      </w:r>
      <w:r w:rsidR="00160CBA" w:rsidRPr="00160CBA">
        <w:rPr>
          <w:rFonts w:asciiTheme="majorHAnsi" w:eastAsia="Times New Roman" w:hAnsiTheme="majorHAnsi" w:cstheme="majorHAnsi"/>
          <w:kern w:val="0"/>
          <w:sz w:val="28"/>
          <w:szCs w:val="28"/>
          <w:lang w:val="fr-FR" w:eastAsia="es-ES"/>
          <w14:ligatures w14:val="none"/>
        </w:rPr>
        <w:t>n'est jamais impolie avec nous. Elle est toujours reconnaissante. Elle nous permet de lui laver les cheveux et de la nourrir. Elle est toujours polie. </w:t>
      </w:r>
    </w:p>
    <w:p w14:paraId="508EEBD7" w14:textId="2F68985E" w:rsidR="00160CBA" w:rsidRPr="00160CBA" w:rsidRDefault="00160CBA" w:rsidP="00160CBA">
      <w:pPr>
        <w:shd w:val="clear" w:color="auto" w:fill="FFFFFF"/>
        <w:spacing w:before="240" w:after="240" w:line="240" w:lineRule="auto"/>
        <w:jc w:val="both"/>
        <w:textAlignment w:val="baseline"/>
        <w:rPr>
          <w:rFonts w:asciiTheme="majorHAnsi" w:eastAsia="Times New Roman" w:hAnsiTheme="majorHAnsi" w:cstheme="majorHAnsi"/>
          <w:kern w:val="0"/>
          <w:sz w:val="28"/>
          <w:szCs w:val="28"/>
          <w:lang w:val="fr-FR" w:eastAsia="es-ES"/>
          <w14:ligatures w14:val="none"/>
        </w:rPr>
      </w:pPr>
      <w:r w:rsidRPr="00160CBA">
        <w:rPr>
          <w:rFonts w:asciiTheme="majorHAnsi" w:eastAsia="Times New Roman" w:hAnsiTheme="majorHAnsi" w:cstheme="majorHAnsi"/>
          <w:kern w:val="0"/>
          <w:sz w:val="28"/>
          <w:szCs w:val="28"/>
          <w:lang w:val="fr-FR" w:eastAsia="es-ES"/>
          <w14:ligatures w14:val="none"/>
        </w:rPr>
        <w:t>Elle n'est plus comme avant. </w:t>
      </w:r>
    </w:p>
    <w:p w14:paraId="15FA6A21" w14:textId="2C117757" w:rsidR="00160CBA" w:rsidRPr="00160CBA" w:rsidRDefault="00160CBA" w:rsidP="00160CBA">
      <w:pPr>
        <w:shd w:val="clear" w:color="auto" w:fill="FFFFFF"/>
        <w:spacing w:before="240" w:after="240" w:line="240" w:lineRule="auto"/>
        <w:jc w:val="both"/>
        <w:textAlignment w:val="baseline"/>
        <w:rPr>
          <w:rFonts w:asciiTheme="majorHAnsi" w:eastAsia="Times New Roman" w:hAnsiTheme="majorHAnsi" w:cstheme="majorHAnsi"/>
          <w:kern w:val="0"/>
          <w:sz w:val="28"/>
          <w:szCs w:val="28"/>
          <w:lang w:val="fr-FR" w:eastAsia="es-ES"/>
          <w14:ligatures w14:val="none"/>
        </w:rPr>
      </w:pPr>
      <w:r w:rsidRPr="00160CBA">
        <w:rPr>
          <w:rFonts w:asciiTheme="majorHAnsi" w:eastAsia="Times New Roman" w:hAnsiTheme="majorHAnsi" w:cstheme="majorHAnsi"/>
          <w:kern w:val="0"/>
          <w:sz w:val="28"/>
          <w:szCs w:val="28"/>
          <w:lang w:val="fr-FR" w:eastAsia="es-ES"/>
          <w14:ligatures w14:val="none"/>
        </w:rPr>
        <w:t>Lorsq</w:t>
      </w:r>
      <w:r w:rsidR="00C9374B">
        <w:rPr>
          <w:rFonts w:asciiTheme="majorHAnsi" w:eastAsia="Times New Roman" w:hAnsiTheme="majorHAnsi" w:cstheme="majorHAnsi"/>
          <w:kern w:val="0"/>
          <w:sz w:val="28"/>
          <w:szCs w:val="28"/>
          <w:lang w:val="fr-FR" w:eastAsia="es-ES"/>
          <w14:ligatures w14:val="none"/>
        </w:rPr>
        <w:t>ue le professeur</w:t>
      </w:r>
      <w:r w:rsidRPr="00160CBA">
        <w:rPr>
          <w:rFonts w:asciiTheme="majorHAnsi" w:eastAsia="Times New Roman" w:hAnsiTheme="majorHAnsi" w:cstheme="majorHAnsi"/>
          <w:kern w:val="0"/>
          <w:sz w:val="28"/>
          <w:szCs w:val="28"/>
          <w:lang w:val="fr-FR" w:eastAsia="es-ES"/>
          <w14:ligatures w14:val="none"/>
        </w:rPr>
        <w:t xml:space="preserve"> entra dans la chambre d'</w:t>
      </w:r>
      <w:proofErr w:type="spellStart"/>
      <w:r w:rsidRPr="00160CBA">
        <w:rPr>
          <w:rFonts w:asciiTheme="majorHAnsi" w:eastAsia="Times New Roman" w:hAnsiTheme="majorHAnsi" w:cstheme="majorHAnsi"/>
          <w:kern w:val="0"/>
          <w:sz w:val="28"/>
          <w:szCs w:val="28"/>
          <w:lang w:val="fr-FR" w:eastAsia="es-ES"/>
          <w14:ligatures w14:val="none"/>
        </w:rPr>
        <w:t>Agnese</w:t>
      </w:r>
      <w:proofErr w:type="spellEnd"/>
      <w:r w:rsidRPr="00160CBA">
        <w:rPr>
          <w:rFonts w:asciiTheme="majorHAnsi" w:eastAsia="Times New Roman" w:hAnsiTheme="majorHAnsi" w:cstheme="majorHAnsi"/>
          <w:kern w:val="0"/>
          <w:sz w:val="28"/>
          <w:szCs w:val="28"/>
          <w:lang w:val="fr-FR" w:eastAsia="es-ES"/>
          <w14:ligatures w14:val="none"/>
        </w:rPr>
        <w:t>, elle fut étonnée de voir la jeune fille sourire partout. Elle rayonnait aussi brillamment que le soleil de midi.</w:t>
      </w:r>
    </w:p>
    <w:p w14:paraId="42C6315B" w14:textId="77777777" w:rsidR="00160CBA" w:rsidRPr="00160CBA" w:rsidRDefault="00160CBA" w:rsidP="00160CBA">
      <w:pPr>
        <w:shd w:val="clear" w:color="auto" w:fill="FFFFFF"/>
        <w:spacing w:before="240" w:after="240" w:line="240" w:lineRule="auto"/>
        <w:jc w:val="both"/>
        <w:textAlignment w:val="baseline"/>
        <w:rPr>
          <w:rFonts w:asciiTheme="majorHAnsi" w:eastAsia="Times New Roman" w:hAnsiTheme="majorHAnsi" w:cstheme="majorHAnsi"/>
          <w:kern w:val="0"/>
          <w:sz w:val="28"/>
          <w:szCs w:val="28"/>
          <w:lang w:val="fr-FR" w:eastAsia="es-ES"/>
          <w14:ligatures w14:val="none"/>
        </w:rPr>
      </w:pPr>
      <w:r w:rsidRPr="00160CBA">
        <w:rPr>
          <w:rFonts w:asciiTheme="majorHAnsi" w:eastAsia="Times New Roman" w:hAnsiTheme="majorHAnsi" w:cstheme="majorHAnsi"/>
          <w:kern w:val="0"/>
          <w:sz w:val="28"/>
          <w:szCs w:val="28"/>
          <w:lang w:val="fr-FR" w:eastAsia="es-ES"/>
          <w14:ligatures w14:val="none"/>
        </w:rPr>
        <w:t>« </w:t>
      </w:r>
      <w:proofErr w:type="spellStart"/>
      <w:r w:rsidRPr="00160CBA">
        <w:rPr>
          <w:rFonts w:asciiTheme="majorHAnsi" w:eastAsia="Times New Roman" w:hAnsiTheme="majorHAnsi" w:cstheme="majorHAnsi"/>
          <w:kern w:val="0"/>
          <w:sz w:val="28"/>
          <w:szCs w:val="28"/>
          <w:lang w:val="fr-FR" w:eastAsia="es-ES"/>
          <w14:ligatures w14:val="none"/>
        </w:rPr>
        <w:t>Agnese</w:t>
      </w:r>
      <w:proofErr w:type="spellEnd"/>
      <w:r w:rsidRPr="00160CBA">
        <w:rPr>
          <w:rFonts w:asciiTheme="majorHAnsi" w:eastAsia="Times New Roman" w:hAnsiTheme="majorHAnsi" w:cstheme="majorHAnsi"/>
          <w:kern w:val="0"/>
          <w:sz w:val="28"/>
          <w:szCs w:val="28"/>
          <w:lang w:val="fr-FR" w:eastAsia="es-ES"/>
          <w14:ligatures w14:val="none"/>
        </w:rPr>
        <w:t xml:space="preserve">, que t'est-il arrivé ? » » a demandé le professeur </w:t>
      </w:r>
      <w:proofErr w:type="spellStart"/>
      <w:r w:rsidRPr="00160CBA">
        <w:rPr>
          <w:rFonts w:asciiTheme="majorHAnsi" w:eastAsia="Times New Roman" w:hAnsiTheme="majorHAnsi" w:cstheme="majorHAnsi"/>
          <w:kern w:val="0"/>
          <w:sz w:val="28"/>
          <w:szCs w:val="28"/>
          <w:lang w:val="fr-FR" w:eastAsia="es-ES"/>
          <w14:ligatures w14:val="none"/>
        </w:rPr>
        <w:t>Vineta</w:t>
      </w:r>
      <w:proofErr w:type="spellEnd"/>
      <w:r w:rsidRPr="00160CBA">
        <w:rPr>
          <w:rFonts w:asciiTheme="majorHAnsi" w:eastAsia="Times New Roman" w:hAnsiTheme="majorHAnsi" w:cstheme="majorHAnsi"/>
          <w:kern w:val="0"/>
          <w:sz w:val="28"/>
          <w:szCs w:val="28"/>
          <w:lang w:val="fr-FR" w:eastAsia="es-ES"/>
          <w14:ligatures w14:val="none"/>
        </w:rPr>
        <w:t>.</w:t>
      </w:r>
    </w:p>
    <w:p w14:paraId="486040D5" w14:textId="77777777" w:rsidR="00160CBA" w:rsidRPr="00160CBA" w:rsidRDefault="00160CBA" w:rsidP="00160CBA">
      <w:pPr>
        <w:shd w:val="clear" w:color="auto" w:fill="FFFFFF"/>
        <w:spacing w:before="240" w:after="240" w:line="240" w:lineRule="auto"/>
        <w:jc w:val="both"/>
        <w:textAlignment w:val="baseline"/>
        <w:rPr>
          <w:rFonts w:asciiTheme="majorHAnsi" w:eastAsia="Times New Roman" w:hAnsiTheme="majorHAnsi" w:cstheme="majorHAnsi"/>
          <w:kern w:val="0"/>
          <w:sz w:val="28"/>
          <w:szCs w:val="28"/>
          <w:lang w:val="fr-FR" w:eastAsia="es-ES"/>
          <w14:ligatures w14:val="none"/>
        </w:rPr>
      </w:pPr>
      <w:proofErr w:type="spellStart"/>
      <w:r w:rsidRPr="00160CBA">
        <w:rPr>
          <w:rFonts w:asciiTheme="majorHAnsi" w:eastAsia="Times New Roman" w:hAnsiTheme="majorHAnsi" w:cstheme="majorHAnsi"/>
          <w:kern w:val="0"/>
          <w:sz w:val="28"/>
          <w:szCs w:val="28"/>
          <w:lang w:val="fr-FR" w:eastAsia="es-ES"/>
          <w14:ligatures w14:val="none"/>
        </w:rPr>
        <w:t>Agnese</w:t>
      </w:r>
      <w:proofErr w:type="spellEnd"/>
      <w:r w:rsidRPr="00160CBA">
        <w:rPr>
          <w:rFonts w:asciiTheme="majorHAnsi" w:eastAsia="Times New Roman" w:hAnsiTheme="majorHAnsi" w:cstheme="majorHAnsi"/>
          <w:kern w:val="0"/>
          <w:sz w:val="28"/>
          <w:szCs w:val="28"/>
          <w:lang w:val="fr-FR" w:eastAsia="es-ES"/>
          <w14:ligatures w14:val="none"/>
        </w:rPr>
        <w:t xml:space="preserve"> attendit que l'infirmière soit partie pour parler. Elle a dit qu'après le départ du professeur </w:t>
      </w:r>
      <w:proofErr w:type="spellStart"/>
      <w:r w:rsidRPr="00160CBA">
        <w:rPr>
          <w:rFonts w:asciiTheme="majorHAnsi" w:eastAsia="Times New Roman" w:hAnsiTheme="majorHAnsi" w:cstheme="majorHAnsi"/>
          <w:kern w:val="0"/>
          <w:sz w:val="28"/>
          <w:szCs w:val="28"/>
          <w:lang w:val="fr-FR" w:eastAsia="es-ES"/>
          <w14:ligatures w14:val="none"/>
        </w:rPr>
        <w:t>Vineta</w:t>
      </w:r>
      <w:proofErr w:type="spellEnd"/>
      <w:r w:rsidRPr="00160CBA">
        <w:rPr>
          <w:rFonts w:asciiTheme="majorHAnsi" w:eastAsia="Times New Roman" w:hAnsiTheme="majorHAnsi" w:cstheme="majorHAnsi"/>
          <w:kern w:val="0"/>
          <w:sz w:val="28"/>
          <w:szCs w:val="28"/>
          <w:lang w:val="fr-FR" w:eastAsia="es-ES"/>
          <w14:ligatures w14:val="none"/>
        </w:rPr>
        <w:t xml:space="preserve"> pour les vacances d'été, elle avait commencé à prier Jésus.</w:t>
      </w:r>
    </w:p>
    <w:p w14:paraId="2FA3FDE0" w14:textId="77777777" w:rsidR="00160CBA" w:rsidRPr="00160CBA" w:rsidRDefault="00160CBA" w:rsidP="00160CBA">
      <w:pPr>
        <w:shd w:val="clear" w:color="auto" w:fill="FFFFFF"/>
        <w:spacing w:after="0" w:line="240" w:lineRule="auto"/>
        <w:jc w:val="both"/>
        <w:textAlignment w:val="baseline"/>
        <w:rPr>
          <w:rFonts w:asciiTheme="majorHAnsi" w:eastAsia="Times New Roman" w:hAnsiTheme="majorHAnsi" w:cstheme="majorHAnsi"/>
          <w:kern w:val="0"/>
          <w:sz w:val="28"/>
          <w:szCs w:val="28"/>
          <w:lang w:val="fr-FR" w:eastAsia="es-ES"/>
          <w14:ligatures w14:val="none"/>
        </w:rPr>
      </w:pPr>
      <w:r w:rsidRPr="00160CBA">
        <w:rPr>
          <w:rFonts w:asciiTheme="majorHAnsi" w:eastAsia="Times New Roman" w:hAnsiTheme="majorHAnsi" w:cstheme="majorHAnsi"/>
          <w:kern w:val="0"/>
          <w:sz w:val="28"/>
          <w:szCs w:val="28"/>
          <w:bdr w:val="none" w:sz="0" w:space="0" w:color="auto" w:frame="1"/>
          <w:lang w:val="fr-FR" w:eastAsia="es-ES"/>
          <w14:ligatures w14:val="none"/>
        </w:rPr>
        <w:t>« Parce que tu n'étais pas là, j'ai décidé de commencer à prier toute seule », a-t-elle déclaré. « Jésus est si bon. Il répond toujours à mes prières. Il est toujours là pour moi. Maintenant, je suis si heureuse en Jésus !</w:t>
      </w:r>
    </w:p>
    <w:p w14:paraId="383D824D" w14:textId="77777777" w:rsidR="00624448" w:rsidRDefault="00160CBA" w:rsidP="00160CBA">
      <w:pPr>
        <w:shd w:val="clear" w:color="auto" w:fill="FFFFFF"/>
        <w:spacing w:after="0" w:line="240" w:lineRule="auto"/>
        <w:jc w:val="both"/>
        <w:textAlignment w:val="baseline"/>
        <w:rPr>
          <w:rFonts w:asciiTheme="majorHAnsi" w:eastAsia="Times New Roman" w:hAnsiTheme="majorHAnsi" w:cstheme="majorHAnsi"/>
          <w:kern w:val="0"/>
          <w:sz w:val="28"/>
          <w:szCs w:val="28"/>
          <w:lang w:val="fr-FR" w:eastAsia="es-ES"/>
          <w14:ligatures w14:val="none"/>
        </w:rPr>
      </w:pPr>
      <w:r w:rsidRPr="00160CBA">
        <w:rPr>
          <w:rFonts w:asciiTheme="majorHAnsi" w:eastAsia="Times New Roman" w:hAnsiTheme="majorHAnsi" w:cstheme="majorHAnsi"/>
          <w:kern w:val="0"/>
          <w:sz w:val="28"/>
          <w:szCs w:val="28"/>
          <w:lang w:val="fr-FR" w:eastAsia="es-ES"/>
          <w14:ligatures w14:val="none"/>
        </w:rPr>
        <w:t xml:space="preserve">Après cela, </w:t>
      </w:r>
      <w:proofErr w:type="spellStart"/>
      <w:r w:rsidRPr="00160CBA">
        <w:rPr>
          <w:rFonts w:asciiTheme="majorHAnsi" w:eastAsia="Times New Roman" w:hAnsiTheme="majorHAnsi" w:cstheme="majorHAnsi"/>
          <w:kern w:val="0"/>
          <w:sz w:val="28"/>
          <w:szCs w:val="28"/>
          <w:lang w:val="fr-FR" w:eastAsia="es-ES"/>
          <w14:ligatures w14:val="none"/>
        </w:rPr>
        <w:t>Agnese</w:t>
      </w:r>
      <w:proofErr w:type="spellEnd"/>
      <w:r w:rsidRPr="00160CBA">
        <w:rPr>
          <w:rFonts w:asciiTheme="majorHAnsi" w:eastAsia="Times New Roman" w:hAnsiTheme="majorHAnsi" w:cstheme="majorHAnsi"/>
          <w:kern w:val="0"/>
          <w:sz w:val="28"/>
          <w:szCs w:val="28"/>
          <w:lang w:val="fr-FR" w:eastAsia="es-ES"/>
          <w14:ligatures w14:val="none"/>
        </w:rPr>
        <w:t xml:space="preserve"> était une fille très heureuse. Elle souriait toujours, elle était toujours polie et elle était toujours reconnaissante. </w:t>
      </w:r>
    </w:p>
    <w:p w14:paraId="414F53B1" w14:textId="6CEC170F" w:rsidR="00160CBA" w:rsidRPr="00160CBA" w:rsidRDefault="00160CBA" w:rsidP="00160CBA">
      <w:pPr>
        <w:shd w:val="clear" w:color="auto" w:fill="FFFFFF"/>
        <w:spacing w:after="0" w:line="240" w:lineRule="auto"/>
        <w:jc w:val="both"/>
        <w:textAlignment w:val="baseline"/>
        <w:rPr>
          <w:rFonts w:asciiTheme="majorHAnsi" w:eastAsia="Times New Roman" w:hAnsiTheme="majorHAnsi" w:cstheme="majorHAnsi"/>
          <w:kern w:val="0"/>
          <w:sz w:val="28"/>
          <w:szCs w:val="28"/>
          <w:lang w:val="fr-FR" w:eastAsia="es-ES"/>
          <w14:ligatures w14:val="none"/>
        </w:rPr>
      </w:pPr>
      <w:r w:rsidRPr="00160CBA">
        <w:rPr>
          <w:rFonts w:asciiTheme="majorHAnsi" w:eastAsia="Times New Roman" w:hAnsiTheme="majorHAnsi" w:cstheme="majorHAnsi"/>
          <w:kern w:val="0"/>
          <w:sz w:val="28"/>
          <w:szCs w:val="28"/>
          <w:lang w:val="fr-FR" w:eastAsia="es-ES"/>
          <w14:ligatures w14:val="none"/>
        </w:rPr>
        <w:t>Pourquoi</w:t>
      </w:r>
      <w:r w:rsidR="00624448">
        <w:rPr>
          <w:rFonts w:asciiTheme="majorHAnsi" w:eastAsia="Times New Roman" w:hAnsiTheme="majorHAnsi" w:cstheme="majorHAnsi"/>
          <w:kern w:val="0"/>
          <w:sz w:val="28"/>
          <w:szCs w:val="28"/>
          <w:lang w:val="fr-FR" w:eastAsia="es-ES"/>
          <w14:ligatures w14:val="none"/>
        </w:rPr>
        <w:t xml:space="preserve"> </w:t>
      </w:r>
      <w:r w:rsidRPr="00160CBA">
        <w:rPr>
          <w:rFonts w:asciiTheme="majorHAnsi" w:eastAsia="Times New Roman" w:hAnsiTheme="majorHAnsi" w:cstheme="majorHAnsi"/>
          <w:kern w:val="0"/>
          <w:sz w:val="28"/>
          <w:szCs w:val="28"/>
          <w:lang w:val="fr-FR" w:eastAsia="es-ES"/>
          <w14:ligatures w14:val="none"/>
        </w:rPr>
        <w:t>? Parce qu'elle connaissait Jésus.</w:t>
      </w:r>
    </w:p>
    <w:p w14:paraId="1B4A748F" w14:textId="5AC11611" w:rsidR="00160CBA" w:rsidRPr="00160CBA" w:rsidRDefault="00160CBA" w:rsidP="00160CBA">
      <w:pPr>
        <w:shd w:val="clear" w:color="auto" w:fill="FFFFFF"/>
        <w:spacing w:after="0" w:line="240" w:lineRule="auto"/>
        <w:jc w:val="both"/>
        <w:textAlignment w:val="baseline"/>
        <w:rPr>
          <w:rFonts w:asciiTheme="majorHAnsi" w:eastAsia="Times New Roman" w:hAnsiTheme="majorHAnsi" w:cstheme="majorHAnsi"/>
          <w:kern w:val="0"/>
          <w:sz w:val="28"/>
          <w:szCs w:val="28"/>
          <w:lang w:val="fr-FR" w:eastAsia="es-ES"/>
          <w14:ligatures w14:val="none"/>
        </w:rPr>
      </w:pPr>
      <w:r w:rsidRPr="00160CBA">
        <w:rPr>
          <w:rFonts w:asciiTheme="majorHAnsi" w:eastAsia="Times New Roman" w:hAnsiTheme="majorHAnsi" w:cstheme="majorHAnsi"/>
          <w:kern w:val="0"/>
          <w:sz w:val="28"/>
          <w:szCs w:val="28"/>
          <w:bdr w:val="none" w:sz="0" w:space="0" w:color="auto" w:frame="1"/>
          <w:lang w:val="fr-FR" w:eastAsia="es-ES"/>
          <w14:ligatures w14:val="none"/>
        </w:rPr>
        <w:t xml:space="preserve">Une partie de l'offrande du treizième sabbat de ce trimestre aidera d'autres enfants de Lettonie à connaître Jésus. L'offrande aidera à construire un bâtiment dans la capitale lettone, Riga, où les enfants pourront en apprendre davantage sur Jésus et son ciel rempli d'amis et d'animaux, sans douleur ni maladie. Merci d'avoir planifié une offrande généreuse pour ce projet et un autre projet pour enfants, un nouveau camp </w:t>
      </w:r>
      <w:r w:rsidR="00C9374B">
        <w:rPr>
          <w:rFonts w:asciiTheme="majorHAnsi" w:eastAsia="Times New Roman" w:hAnsiTheme="majorHAnsi" w:cstheme="majorHAnsi"/>
          <w:kern w:val="0"/>
          <w:sz w:val="28"/>
          <w:szCs w:val="28"/>
          <w:bdr w:val="none" w:sz="0" w:space="0" w:color="auto" w:frame="1"/>
          <w:lang w:val="fr-FR" w:eastAsia="es-ES"/>
          <w14:ligatures w14:val="none"/>
        </w:rPr>
        <w:t>JA</w:t>
      </w:r>
      <w:r w:rsidRPr="00160CBA">
        <w:rPr>
          <w:rFonts w:asciiTheme="majorHAnsi" w:eastAsia="Times New Roman" w:hAnsiTheme="majorHAnsi" w:cstheme="majorHAnsi"/>
          <w:kern w:val="0"/>
          <w:sz w:val="28"/>
          <w:szCs w:val="28"/>
          <w:bdr w:val="none" w:sz="0" w:space="0" w:color="auto" w:frame="1"/>
          <w:lang w:val="fr-FR" w:eastAsia="es-ES"/>
          <w14:ligatures w14:val="none"/>
        </w:rPr>
        <w:t>, au Monténégro.</w:t>
      </w:r>
    </w:p>
    <w:p w14:paraId="367EADEA" w14:textId="77777777" w:rsidR="00160CBA" w:rsidRPr="00160CBA" w:rsidRDefault="00160CBA" w:rsidP="00160CBA">
      <w:pPr>
        <w:tabs>
          <w:tab w:val="center" w:pos="4536"/>
          <w:tab w:val="left" w:pos="7920"/>
        </w:tabs>
        <w:rPr>
          <w:rFonts w:asciiTheme="majorHAnsi" w:hAnsiTheme="majorHAnsi" w:cstheme="majorHAnsi"/>
          <w:sz w:val="28"/>
          <w:szCs w:val="28"/>
          <w:lang w:val="fr-FR"/>
        </w:rPr>
      </w:pPr>
    </w:p>
    <w:sectPr w:rsidR="00160CBA" w:rsidRPr="00160C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bril Fatface">
    <w:charset w:val="00"/>
    <w:family w:val="auto"/>
    <w:pitch w:val="variable"/>
    <w:sig w:usb0="A00000A7" w:usb1="5000205B" w:usb2="00000000" w:usb3="00000000" w:csb0="00000093" w:csb1="00000000"/>
  </w:font>
  <w:font w:name="Merriweather">
    <w:charset w:val="00"/>
    <w:family w:val="auto"/>
    <w:pitch w:val="variable"/>
    <w:sig w:usb0="20000207" w:usb1="00000002"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0DFC"/>
    <w:multiLevelType w:val="multilevel"/>
    <w:tmpl w:val="6058A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B36A9E"/>
    <w:multiLevelType w:val="multilevel"/>
    <w:tmpl w:val="E8CEA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EF277A"/>
    <w:multiLevelType w:val="multilevel"/>
    <w:tmpl w:val="7B468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8706498">
    <w:abstractNumId w:val="1"/>
  </w:num>
  <w:num w:numId="2" w16cid:durableId="2029211450">
    <w:abstractNumId w:val="0"/>
  </w:num>
  <w:num w:numId="3" w16cid:durableId="9395275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CBA"/>
    <w:rsid w:val="00160CBA"/>
    <w:rsid w:val="00240DAA"/>
    <w:rsid w:val="00624448"/>
    <w:rsid w:val="006B17E9"/>
    <w:rsid w:val="008272F8"/>
    <w:rsid w:val="00896F2E"/>
    <w:rsid w:val="008F48A8"/>
    <w:rsid w:val="00BC4A3D"/>
    <w:rsid w:val="00C937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5DCE1"/>
  <w15:chartTrackingRefBased/>
  <w15:docId w15:val="{E8FB3AFB-8C6C-45C5-8FAA-40D5F3E89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4123216">
      <w:bodyDiv w:val="1"/>
      <w:marLeft w:val="0"/>
      <w:marRight w:val="0"/>
      <w:marTop w:val="0"/>
      <w:marBottom w:val="0"/>
      <w:divBdr>
        <w:top w:val="none" w:sz="0" w:space="0" w:color="auto"/>
        <w:left w:val="none" w:sz="0" w:space="0" w:color="auto"/>
        <w:bottom w:val="none" w:sz="0" w:space="0" w:color="auto"/>
        <w:right w:val="none" w:sz="0" w:space="0" w:color="auto"/>
      </w:divBdr>
      <w:divsChild>
        <w:div w:id="1982419869">
          <w:marLeft w:val="300"/>
          <w:marRight w:val="0"/>
          <w:marTop w:val="0"/>
          <w:marBottom w:val="225"/>
          <w:divBdr>
            <w:top w:val="none" w:sz="0" w:space="0" w:color="auto"/>
            <w:left w:val="none" w:sz="0" w:space="0" w:color="auto"/>
            <w:bottom w:val="single" w:sz="6" w:space="0" w:color="FFFFFF"/>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988</Words>
  <Characters>5435</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Jims Jordier</dc:creator>
  <cp:keywords/>
  <dc:description/>
  <cp:lastModifiedBy>Jims Jordier</cp:lastModifiedBy>
  <cp:revision>2</cp:revision>
  <dcterms:created xsi:type="dcterms:W3CDTF">2023-09-24T13:03:00Z</dcterms:created>
  <dcterms:modified xsi:type="dcterms:W3CDTF">2023-09-24T13:03:00Z</dcterms:modified>
</cp:coreProperties>
</file>