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2456" w14:textId="3487FEAB" w:rsidR="00D14FF4" w:rsidRDefault="004A65BD" w:rsidP="004A65BD">
      <w:pPr>
        <w:jc w:val="center"/>
        <w:rPr>
          <w:rFonts w:ascii="Calibri Light" w:hAnsi="Calibri Light" w:cs="Calibri Light"/>
          <w:sz w:val="40"/>
          <w:szCs w:val="40"/>
          <w:u w:val="single"/>
        </w:rPr>
      </w:pPr>
      <w:r w:rsidRPr="004A65BD">
        <w:rPr>
          <w:rFonts w:ascii="Calibri Light" w:hAnsi="Calibri Light" w:cs="Calibri Light"/>
          <w:sz w:val="40"/>
          <w:szCs w:val="40"/>
          <w:u w:val="single"/>
        </w:rPr>
        <w:t>APPLICATION DE LA SEMAINE</w:t>
      </w:r>
    </w:p>
    <w:p w14:paraId="031B79BB" w14:textId="690CC96B" w:rsidR="004A65BD" w:rsidRPr="004A65BD" w:rsidRDefault="004A65BD" w:rsidP="004A65BD">
      <w:pPr>
        <w:jc w:val="center"/>
        <w:rPr>
          <w:rFonts w:ascii="Calibri Light" w:hAnsi="Calibri Light" w:cs="Calibri Light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DF235C6" wp14:editId="0445AEC6">
            <wp:extent cx="5760720" cy="8147759"/>
            <wp:effectExtent l="0" t="0" r="0" b="5715"/>
            <wp:docPr id="3" name="Image 2" descr="Une image contenant diagramme, clipart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diagramme, clipart, dessin humoristique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5BD" w:rsidRPr="004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BD"/>
    <w:rsid w:val="003B10A0"/>
    <w:rsid w:val="004A65BD"/>
    <w:rsid w:val="008125BD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4A31"/>
  <w15:chartTrackingRefBased/>
  <w15:docId w15:val="{B4D22ABD-EBA5-40C7-AB44-74326EA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65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6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65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65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65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65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65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65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65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6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A6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A65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A65B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A65B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A65B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A65B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A65B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A65B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A65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6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65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A65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A65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65B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A65B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A65B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6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65B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A65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2</cp:revision>
  <dcterms:created xsi:type="dcterms:W3CDTF">2023-12-21T09:42:00Z</dcterms:created>
  <dcterms:modified xsi:type="dcterms:W3CDTF">2023-12-23T19:30:00Z</dcterms:modified>
</cp:coreProperties>
</file>