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9835" w14:textId="77777777" w:rsidR="001C177E" w:rsidRDefault="001C177E" w:rsidP="001C177E">
      <w:r>
        <w:t>Application de la semaine</w:t>
      </w:r>
    </w:p>
    <w:p w14:paraId="65890587" w14:textId="77777777" w:rsidR="001C177E" w:rsidRPr="00A36476" w:rsidRDefault="001C177E" w:rsidP="001C177E">
      <w:pPr>
        <w:spacing w:before="100" w:beforeAutospacing="1" w:after="100" w:afterAutospacing="1"/>
        <w:jc w:val="both"/>
        <w:rPr>
          <w:rFonts w:ascii="Helvetica" w:hAnsi="Helvetica" w:cs="Times New Roman"/>
          <w:color w:val="444444"/>
          <w:sz w:val="26"/>
          <w:szCs w:val="26"/>
        </w:rPr>
      </w:pPr>
      <w:r w:rsidRPr="00A36476">
        <w:rPr>
          <w:rFonts w:ascii="Helvetica" w:hAnsi="Helvetica" w:cs="Times New Roman"/>
          <w:color w:val="444444"/>
          <w:sz w:val="26"/>
          <w:szCs w:val="26"/>
          <w:u w:val="single"/>
        </w:rPr>
        <w:t xml:space="preserve">Complète avec les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  <w:u w:val="single"/>
        </w:rPr>
        <w:t>mots: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  <w:u w:val="single"/>
        </w:rPr>
        <w:t xml:space="preserve"> prenne sa croix, personne, Messie, qui suis-je, disciples, Fils de l’homme, ressuscité, tué, prière, Et vous, Élie.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Jésus était en ...................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à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l’écart. Comme ses .............................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étaient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là, il les interrogea: « Au dire des foules, ....................................... ? »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Ils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répondirent: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« Jean le Baptiste ; mais pour d’autres, .................... ; et pour d’autres, un prophète d’autrefois qui serait ............................. »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Jésus leur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demanda: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« .........................., que dites-vous? Pour vous, qui suis-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je?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» 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Alors Pierre prit la parole et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dit: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« Le Christ, le .........................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de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Dieu. »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Mais Jésus, avec autorité, leur défendit vivement de le dire à ........................, et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déclara: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« Il faut que le ....................................... souffre beaucoup, qu’il soit rejeté par les anciens, les grands prêtres et les scribes, qu’il soit ................, et que, le troisième jour, il ressuscite. »</w:t>
      </w:r>
      <w:r w:rsidRPr="00A36476">
        <w:rPr>
          <w:rFonts w:ascii="Helvetica" w:hAnsi="Helvetica" w:cs="Times New Roman"/>
          <w:color w:val="444444"/>
          <w:sz w:val="26"/>
          <w:szCs w:val="26"/>
        </w:rPr>
        <w:br/>
        <w:t xml:space="preserve">Il leur disait à tous : « Celui qui veut marcher à ma suite, qu’il renonce à lui-même, qu’il ........................................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chaque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jour et qu’il me suive. Car celui qui veut sauver sa vie la </w:t>
      </w:r>
      <w:proofErr w:type="gramStart"/>
      <w:r w:rsidRPr="00A36476">
        <w:rPr>
          <w:rFonts w:ascii="Helvetica" w:hAnsi="Helvetica" w:cs="Times New Roman"/>
          <w:color w:val="444444"/>
          <w:sz w:val="26"/>
          <w:szCs w:val="26"/>
        </w:rPr>
        <w:t>perdra;</w:t>
      </w:r>
      <w:proofErr w:type="gramEnd"/>
      <w:r w:rsidRPr="00A36476">
        <w:rPr>
          <w:rFonts w:ascii="Helvetica" w:hAnsi="Helvetica" w:cs="Times New Roman"/>
          <w:color w:val="444444"/>
          <w:sz w:val="26"/>
          <w:szCs w:val="26"/>
        </w:rPr>
        <w:t xml:space="preserve"> mais celui qui perdra sa vie à cause de moi la sauvera. »</w:t>
      </w:r>
    </w:p>
    <w:p w14:paraId="54A5ED26" w14:textId="77777777" w:rsidR="001C177E" w:rsidRPr="00A36476" w:rsidRDefault="001C177E" w:rsidP="001C177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0728AAB" w14:textId="77777777" w:rsidR="001C177E" w:rsidRDefault="001C177E"/>
    <w:sectPr w:rsidR="001C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E"/>
    <w:rsid w:val="001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D4BC"/>
  <w15:chartTrackingRefBased/>
  <w15:docId w15:val="{9A36DE08-E1DB-0349-BA03-7C3E4CAA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7E"/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2024-03-19T21:18:00Z</dcterms:created>
  <dcterms:modified xsi:type="dcterms:W3CDTF">2024-03-19T21:19:00Z</dcterms:modified>
</cp:coreProperties>
</file>