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2615" w14:textId="77777777" w:rsidR="00450DA3" w:rsidRPr="00E226FB" w:rsidRDefault="00450DA3" w:rsidP="00450DA3">
      <w:pPr>
        <w:jc w:val="both"/>
      </w:pPr>
      <w:r w:rsidRPr="00E226FB">
        <w:rPr>
          <w:rFonts w:ascii="Helvetica" w:eastAsia="Times New Roman" w:hAnsi="Helvetica" w:cs="Times New Roman"/>
          <w:b/>
          <w:bCs/>
          <w:color w:val="00008B"/>
          <w:u w:val="single"/>
          <w:lang w:eastAsia="fr-FR"/>
        </w:rPr>
        <w:t xml:space="preserve">COMPLETE LE TEXTE A </w:t>
      </w:r>
      <w:proofErr w:type="gramStart"/>
      <w:r w:rsidRPr="00E226FB">
        <w:rPr>
          <w:rFonts w:ascii="Helvetica" w:eastAsia="Times New Roman" w:hAnsi="Helvetica" w:cs="Times New Roman"/>
          <w:b/>
          <w:bCs/>
          <w:color w:val="00008B"/>
          <w:u w:val="single"/>
          <w:lang w:eastAsia="fr-FR"/>
        </w:rPr>
        <w:t>TROUS:</w:t>
      </w:r>
      <w:proofErr w:type="gramEnd"/>
    </w:p>
    <w:p w14:paraId="7D0ECC57" w14:textId="77777777" w:rsidR="00450DA3" w:rsidRPr="00E226FB" w:rsidRDefault="00450DA3" w:rsidP="00450DA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</w:r>
      <w:proofErr w:type="gramStart"/>
      <w:r w:rsidRPr="00E226FB">
        <w:rPr>
          <w:rFonts w:ascii="Helvetica" w:eastAsia="Times New Roman" w:hAnsi="Helvetica" w:cs="Times New Roman"/>
          <w:color w:val="444444"/>
          <w:u w:val="single"/>
          <w:lang w:eastAsia="fr-FR"/>
        </w:rPr>
        <w:t>Propositions:</w:t>
      </w:r>
      <w:proofErr w:type="gramEnd"/>
      <w:r w:rsidRPr="00E226FB">
        <w:rPr>
          <w:rFonts w:ascii="Helvetica" w:eastAsia="Times New Roman" w:hAnsi="Helvetica" w:cs="Times New Roman"/>
          <w:color w:val="444444"/>
          <w:u w:val="single"/>
          <w:lang w:eastAsia="fr-FR"/>
        </w:rPr>
        <w:t xml:space="preserve"> Père, vous avez besoin, vous priez, prient, te le rendra, la gloire, retire-toi, remarquer, tenir debout, hypocrites, ne rabâchez pas, des justes, main gauche, l’aumône, le secret. </w:t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  <w:t xml:space="preserve">« Ce que vous faites pour devenir .............................., évitez de l’accomplir devant les hommes pour vous faire .............................. Sinon, il n’y a pas de récompense pour vous auprès de votre .......................... </w:t>
      </w:r>
      <w:proofErr w:type="gramStart"/>
      <w:r w:rsidRPr="00E226FB">
        <w:rPr>
          <w:rFonts w:ascii="Helvetica" w:eastAsia="Times New Roman" w:hAnsi="Helvetica" w:cs="Times New Roman"/>
          <w:color w:val="444444"/>
          <w:lang w:eastAsia="fr-FR"/>
        </w:rPr>
        <w:t>qui</w:t>
      </w:r>
      <w:proofErr w:type="gramEnd"/>
      <w:r w:rsidRPr="00E226FB">
        <w:rPr>
          <w:rFonts w:ascii="Helvetica" w:eastAsia="Times New Roman" w:hAnsi="Helvetica" w:cs="Times New Roman"/>
          <w:color w:val="444444"/>
          <w:lang w:eastAsia="fr-FR"/>
        </w:rPr>
        <w:t xml:space="preserve"> est aux cieux.</w:t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  <w:t xml:space="preserve">Ainsi, quand tu fais................................, ne fais pas sonner la trompette devant toi, comme les .................................. </w:t>
      </w:r>
      <w:proofErr w:type="gramStart"/>
      <w:r w:rsidRPr="00E226FB">
        <w:rPr>
          <w:rFonts w:ascii="Helvetica" w:eastAsia="Times New Roman" w:hAnsi="Helvetica" w:cs="Times New Roman"/>
          <w:color w:val="444444"/>
          <w:lang w:eastAsia="fr-FR"/>
        </w:rPr>
        <w:t>qui</w:t>
      </w:r>
      <w:proofErr w:type="gramEnd"/>
      <w:r w:rsidRPr="00E226FB">
        <w:rPr>
          <w:rFonts w:ascii="Helvetica" w:eastAsia="Times New Roman" w:hAnsi="Helvetica" w:cs="Times New Roman"/>
          <w:color w:val="444444"/>
          <w:lang w:eastAsia="fr-FR"/>
        </w:rPr>
        <w:t xml:space="preserve"> se donnent en spectacle dans les synagogues et dans les rues, pour obtenir ........................... qui vient des hommes. Amen, je vous le déclare : ceux-là ont reçu leur récompense.</w:t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  <w:t>Mais toi, quand tu fais l’aumône, que ta ........................... ignore ce que fait ta main droite, afin que ton aumône reste dans ................. ; ton Père qui voit dans le secret ..........................</w:t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  <w:t>Et quand....................., ne soyez pas comme les hypocrites : ils aiment à se .............................. dans les synagogues et aux carrefours pour bien se montrer aux hommes quand ils............................ Amen, je vous le déclare : ceux-là ont reçu leur récompense.</w:t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  <w:t xml:space="preserve">Mais toi, quand tu pries, ............................... </w:t>
      </w:r>
      <w:proofErr w:type="gramStart"/>
      <w:r w:rsidRPr="00E226FB">
        <w:rPr>
          <w:rFonts w:ascii="Helvetica" w:eastAsia="Times New Roman" w:hAnsi="Helvetica" w:cs="Times New Roman"/>
          <w:color w:val="444444"/>
          <w:lang w:eastAsia="fr-FR"/>
        </w:rPr>
        <w:t>dans</w:t>
      </w:r>
      <w:proofErr w:type="gramEnd"/>
      <w:r w:rsidRPr="00E226FB">
        <w:rPr>
          <w:rFonts w:ascii="Helvetica" w:eastAsia="Times New Roman" w:hAnsi="Helvetica" w:cs="Times New Roman"/>
          <w:color w:val="444444"/>
          <w:lang w:eastAsia="fr-FR"/>
        </w:rPr>
        <w:t xml:space="preserve"> ta pièce la plus retirée, ferme la porte, et prie ton Père qui est présent dans le secret ; ton Père qui voit dans le secret te le rendra.</w:t>
      </w:r>
      <w:r w:rsidRPr="00E226FB">
        <w:rPr>
          <w:rFonts w:ascii="Helvetica" w:eastAsia="Times New Roman" w:hAnsi="Helvetica" w:cs="Times New Roman"/>
          <w:color w:val="444444"/>
          <w:lang w:eastAsia="fr-FR"/>
        </w:rPr>
        <w:br/>
        <w:t xml:space="preserve">Lorsque vous priez, ................................ </w:t>
      </w:r>
      <w:proofErr w:type="gramStart"/>
      <w:r w:rsidRPr="00E226FB">
        <w:rPr>
          <w:rFonts w:ascii="Helvetica" w:eastAsia="Times New Roman" w:hAnsi="Helvetica" w:cs="Times New Roman"/>
          <w:color w:val="444444"/>
          <w:lang w:eastAsia="fr-FR"/>
        </w:rPr>
        <w:t>comme</w:t>
      </w:r>
      <w:proofErr w:type="gramEnd"/>
      <w:r w:rsidRPr="00E226FB">
        <w:rPr>
          <w:rFonts w:ascii="Helvetica" w:eastAsia="Times New Roman" w:hAnsi="Helvetica" w:cs="Times New Roman"/>
          <w:color w:val="444444"/>
          <w:lang w:eastAsia="fr-FR"/>
        </w:rPr>
        <w:t xml:space="preserve"> les païens : ils s’imaginent qu’à force de paroles ils seront exaucés. Ne les imitez donc pas, car votre Père sait de quoi ..................................., avant même que vous l’ayez demandé." </w:t>
      </w:r>
    </w:p>
    <w:p w14:paraId="3BC22835" w14:textId="77777777" w:rsidR="00450DA3" w:rsidRPr="00E226FB" w:rsidRDefault="00450DA3" w:rsidP="00450DA3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14:paraId="228D43CF" w14:textId="77777777" w:rsidR="00450DA3" w:rsidRPr="00266D87" w:rsidRDefault="00450DA3" w:rsidP="00450DA3">
      <w:pPr>
        <w:jc w:val="both"/>
      </w:pPr>
    </w:p>
    <w:p w14:paraId="193DB347" w14:textId="77777777" w:rsidR="00450DA3" w:rsidRDefault="00450DA3"/>
    <w:sectPr w:rsidR="0045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A3"/>
    <w:rsid w:val="004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0297E"/>
  <w15:chartTrackingRefBased/>
  <w15:docId w15:val="{9418F796-F208-8246-A404-96EC7D7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A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2024-04-10T08:17:00Z</dcterms:created>
  <dcterms:modified xsi:type="dcterms:W3CDTF">2024-04-10T08:17:00Z</dcterms:modified>
</cp:coreProperties>
</file>