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B2DCF" w14:textId="084667E4" w:rsidR="00736B45" w:rsidRDefault="00736B45">
      <w:r>
        <w:rPr>
          <w:noProof/>
        </w:rPr>
        <w:drawing>
          <wp:inline distT="0" distB="0" distL="0" distR="0" wp14:anchorId="100C4689" wp14:editId="41FAABCB">
            <wp:extent cx="5715000" cy="8534400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E2EC6" w14:textId="1B05363A" w:rsidR="00736B45" w:rsidRDefault="00736B45">
      <w:r>
        <w:t>Remets l’histoire dans l’ordre</w:t>
      </w:r>
    </w:p>
    <w:sectPr w:rsidR="00736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B45"/>
    <w:rsid w:val="00736B45"/>
    <w:rsid w:val="00CE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B8ABF"/>
  <w15:chartTrackingRefBased/>
  <w15:docId w15:val="{C570B30B-8AA1-49DA-8B46-108BE445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36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36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36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6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36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6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6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6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6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36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36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36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36B4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36B4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36B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36B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36B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36B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36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36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36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36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36B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36B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36B4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6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6B4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36B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28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MIREDIN</dc:creator>
  <cp:keywords/>
  <dc:description/>
  <cp:lastModifiedBy>Daniel MIREDIN</cp:lastModifiedBy>
  <cp:revision>2</cp:revision>
  <dcterms:created xsi:type="dcterms:W3CDTF">2024-05-08T11:37:00Z</dcterms:created>
  <dcterms:modified xsi:type="dcterms:W3CDTF">2024-05-08T11:37:00Z</dcterms:modified>
</cp:coreProperties>
</file>