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C39602" w14:textId="0EB83A04" w:rsidR="00610A3F" w:rsidRDefault="00610A3F" w:rsidP="00610A3F">
      <w:pPr>
        <w:jc w:val="center"/>
        <w:rPr>
          <w:sz w:val="44"/>
          <w:szCs w:val="44"/>
          <w:u w:val="single"/>
        </w:rPr>
      </w:pPr>
      <w:r w:rsidRPr="00610A3F">
        <w:rPr>
          <w:sz w:val="44"/>
          <w:szCs w:val="44"/>
          <w:u w:val="single"/>
        </w:rPr>
        <w:t>BRICOLAGE</w:t>
      </w:r>
    </w:p>
    <w:p w14:paraId="62F8CB95" w14:textId="77777777" w:rsidR="00610A3F" w:rsidRDefault="00610A3F" w:rsidP="00610A3F">
      <w:pPr>
        <w:jc w:val="center"/>
        <w:rPr>
          <w:sz w:val="44"/>
          <w:szCs w:val="44"/>
          <w:u w:val="single"/>
        </w:rPr>
      </w:pPr>
    </w:p>
    <w:p w14:paraId="0B530FF0" w14:textId="7E719AAE" w:rsidR="00610A3F" w:rsidRDefault="00610A3F" w:rsidP="00610A3F">
      <w:pPr>
        <w:jc w:val="center"/>
        <w:rPr>
          <w:sz w:val="44"/>
          <w:szCs w:val="44"/>
          <w:u w:val="single"/>
        </w:rPr>
      </w:pPr>
      <w:r>
        <w:rPr>
          <w:noProof/>
        </w:rPr>
        <w:drawing>
          <wp:inline distT="0" distB="0" distL="0" distR="0" wp14:anchorId="09D922C0" wp14:editId="50D9671E">
            <wp:extent cx="2266604" cy="3036668"/>
            <wp:effectExtent l="0" t="0" r="635" b="0"/>
            <wp:docPr id="2" name="Image 1" descr="Atelier - La fille de Jaïrus/Marionnettes - Les Ateliers de la Bi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telier - La fille de Jaïrus/Marionnettes - Les Ateliers de la Bibl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722" cy="3042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2E3945" w14:textId="4038F22C" w:rsidR="00610A3F" w:rsidRDefault="00610A3F" w:rsidP="00610A3F">
      <w:pPr>
        <w:jc w:val="center"/>
        <w:rPr>
          <w:sz w:val="44"/>
          <w:szCs w:val="44"/>
          <w:u w:val="single"/>
        </w:rPr>
      </w:pPr>
    </w:p>
    <w:p w14:paraId="6AE0571C" w14:textId="63AF5381" w:rsidR="00610A3F" w:rsidRDefault="00F2383D" w:rsidP="00610A3F">
      <w:pPr>
        <w:jc w:val="center"/>
        <w:rPr>
          <w:sz w:val="44"/>
          <w:szCs w:val="44"/>
          <w:u w:val="single"/>
        </w:rPr>
      </w:pPr>
      <w:r>
        <w:rPr>
          <w:noProof/>
          <w:sz w:val="44"/>
          <w:szCs w:val="4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22A167" wp14:editId="6DB70D1B">
                <wp:simplePos x="0" y="0"/>
                <wp:positionH relativeFrom="column">
                  <wp:posOffset>519430</wp:posOffset>
                </wp:positionH>
                <wp:positionV relativeFrom="paragraph">
                  <wp:posOffset>330835</wp:posOffset>
                </wp:positionV>
                <wp:extent cx="2924175" cy="2047875"/>
                <wp:effectExtent l="19050" t="19050" r="28575" b="28575"/>
                <wp:wrapNone/>
                <wp:docPr id="8979422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175" cy="2047875"/>
                        </a:xfrm>
                        <a:prstGeom prst="rect">
                          <a:avLst/>
                        </a:prstGeom>
                        <a:ln w="285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ACA200" id="Rectangle 1" o:spid="_x0000_s1026" style="position:absolute;margin-left:40.9pt;margin-top:26.05pt;width:230.25pt;height:16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" fillcolor="white [3201]" strokecolor="black [3200]" strokeweight="2.25pt"/>
            </w:pict>
          </mc:Fallback>
        </mc:AlternateContent>
      </w:r>
    </w:p>
    <w:p w14:paraId="5EE1D59C" w14:textId="77777777" w:rsidR="00610A3F" w:rsidRDefault="00610A3F" w:rsidP="00610A3F">
      <w:pPr>
        <w:jc w:val="center"/>
        <w:rPr>
          <w:sz w:val="44"/>
          <w:szCs w:val="44"/>
          <w:u w:val="single"/>
        </w:rPr>
      </w:pPr>
    </w:p>
    <w:p w14:paraId="7C79A221" w14:textId="007EFB31" w:rsidR="00610A3F" w:rsidRPr="00610A3F" w:rsidRDefault="00610A3F" w:rsidP="00610A3F">
      <w:pPr>
        <w:jc w:val="center"/>
        <w:rPr>
          <w:sz w:val="44"/>
          <w:szCs w:val="44"/>
          <w:u w:val="single"/>
        </w:rPr>
      </w:pPr>
      <w:r>
        <w:rPr>
          <w:sz w:val="44"/>
          <w:szCs w:val="44"/>
          <w:u w:val="single"/>
        </w:rPr>
        <w:lastRenderedPageBreak/>
        <w:t xml:space="preserve"> </w:t>
      </w:r>
      <w:r w:rsidRPr="00610A3F">
        <w:rPr>
          <w:noProof/>
        </w:rPr>
        <w:t xml:space="preserve"> </w:t>
      </w:r>
      <w:r w:rsidR="00F2383D">
        <w:rPr>
          <w:noProof/>
        </w:rPr>
        <w:drawing>
          <wp:inline distT="0" distB="0" distL="0" distR="0" wp14:anchorId="76DB3309" wp14:editId="074020CB">
            <wp:extent cx="5732145" cy="5732145"/>
            <wp:effectExtent l="0" t="0" r="1905" b="1905"/>
            <wp:docPr id="14" name="Image 10" descr="vue de dessus lit avec style d'icône linéaire oreiller vecte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vue de dessus lit avec style d'icône linéaire oreiller vecteu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573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10A3F" w:rsidRPr="00610A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A3F"/>
    <w:rsid w:val="002B7AAB"/>
    <w:rsid w:val="00610A3F"/>
    <w:rsid w:val="00F23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3EED5"/>
  <w15:chartTrackingRefBased/>
  <w15:docId w15:val="{FDF9E169-532F-4571-87A1-935C3C801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1</cp:revision>
  <dcterms:created xsi:type="dcterms:W3CDTF">2024-10-04T17:01:00Z</dcterms:created>
  <dcterms:modified xsi:type="dcterms:W3CDTF">2024-10-04T17:23:00Z</dcterms:modified>
</cp:coreProperties>
</file>