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544" w14:textId="21D43547" w:rsidR="006354F8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bookmarkStart w:id="0" w:name="_Hlk200114552"/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66AAFC28" w14:textId="16BCCB3B" w:rsidR="00E10478" w:rsidRDefault="00E1047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D31B33">
        <w:rPr>
          <w:rFonts w:ascii="Calibri Light" w:hAnsi="Calibri Light" w:cs="Calibri Light"/>
          <w:sz w:val="48"/>
          <w:szCs w:val="48"/>
          <w:u w:val="single"/>
        </w:rPr>
        <w:t xml:space="preserve">5 Juillet </w:t>
      </w:r>
      <w:r>
        <w:rPr>
          <w:rFonts w:ascii="Calibri Light" w:hAnsi="Calibri Light" w:cs="Calibri Light"/>
          <w:sz w:val="48"/>
          <w:szCs w:val="48"/>
          <w:u w:val="single"/>
        </w:rPr>
        <w:t>2025</w:t>
      </w:r>
    </w:p>
    <w:p w14:paraId="56655822" w14:textId="02921082" w:rsidR="00D31B33" w:rsidRDefault="00754092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89003B9" wp14:editId="03B752A7">
            <wp:extent cx="5760720" cy="3101926"/>
            <wp:effectExtent l="0" t="0" r="0" b="3810"/>
            <wp:docPr id="1" name="Image 2" descr="Luum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umu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CB6D" w14:textId="77777777" w:rsidR="00754092" w:rsidRPr="00754092" w:rsidRDefault="00754092" w:rsidP="00754092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</w:pPr>
      <w:r w:rsidRPr="00754092"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  <w:t>Dieu a guéri papa</w:t>
      </w:r>
    </w:p>
    <w:p w14:paraId="22009D1E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</w:pPr>
      <w:r w:rsidRPr="00754092"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  <w:t>Aux enseignants de l’École du sabbat : cette histoire est pour le sabbat </w:t>
      </w:r>
      <w:r w:rsidRPr="00754092">
        <w:rPr>
          <w:rFonts w:ascii="inherit" w:eastAsia="Times New Roman" w:hAnsi="inherit" w:cs="Times New Roman"/>
          <w:color w:val="56565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12 juillet</w:t>
      </w:r>
      <w:r w:rsidRPr="00754092"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  <w:t> .</w:t>
      </w:r>
    </w:p>
    <w:p w14:paraId="0C985202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</w:pPr>
      <w:r w:rsidRPr="00754092">
        <w:rPr>
          <w:rFonts w:ascii="Merriweather" w:eastAsia="Times New Roman" w:hAnsi="Merriweather" w:cs="Times New Roman"/>
          <w:color w:val="7E7667"/>
          <w:kern w:val="0"/>
          <w:sz w:val="20"/>
          <w:szCs w:val="20"/>
          <w:bdr w:val="dashed" w:sz="6" w:space="12" w:color="D6D1C2" w:frame="1"/>
          <w:lang w:eastAsia="fr-FR"/>
          <w14:ligatures w14:val="none"/>
        </w:rPr>
        <w:t>Par Andrew McChesney</w:t>
      </w:r>
    </w:p>
    <w:p w14:paraId="4A8EBC7D" w14:textId="2E73BF1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60E1F63A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11 ans, était terrifiée lorsque la pandémie de Covid a frappé la Zambie. Son école était fermée. Elle a dû rester à la maison. Elle ne pouvait pas passer de temps avec ses amis. Mais ce qui l'effrayait le plus, c'étaient les histoires que sa mère rapportait du travail.</w:t>
      </w:r>
    </w:p>
    <w:p w14:paraId="57B001B6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La plupart des adultes ne pouvaient pas aller travailler et devaient rester à la maison pendant la Covid. Mais maman travaillait dans le principal centre Covid de Zambie, elle devait donc continuer à travailler. Chaque jour, maman rentrait à la maison avec des histoires de personnes très, très malades. Ces histoires effrayaient </w:t>
      </w: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 Elle ne voulait pas que quiconque soit très, très malade.</w:t>
      </w:r>
    </w:p>
    <w:p w14:paraId="163E7983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Puis papa est tombé très, très malade. Le médecin a dit qu'il avait le Covid.</w:t>
      </w:r>
    </w:p>
    <w:p w14:paraId="75C85A9F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n'avait jamais vu papa aussi malade. D'habitude, papa aimait parler, mais maintenant il était silencieux. D'habitude, papa adorait manger du riz </w:t>
      </w: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complet avec des galettes de soja et des aubergines. Mais maintenant, il ne voulait rien manger. D'habitude, papa aimait marcher, mais maintenant, il était trop faible pour marcher seul.</w:t>
      </w:r>
    </w:p>
    <w:p w14:paraId="22498345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était très, très effrayée. Que pouvait-elle faire ?</w:t>
      </w:r>
    </w:p>
    <w:p w14:paraId="793DAB21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Puis un verset biblique favori lui est venu à l'esprit. Il dit : « Mon secours vient de l'Éternel » ( </w:t>
      </w:r>
      <w:hyperlink r:id="rId6" w:tgtFrame="_blank" w:history="1">
        <w:r w:rsidRPr="00754092">
          <w:rPr>
            <w:rFonts w:ascii="Calibri Light" w:eastAsia="Times New Roman" w:hAnsi="Calibri Light" w:cs="Calibri Light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Psaume 121:2, LSG</w:t>
        </w:r>
      </w:hyperlink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). « C'est vrai », pensa-t-elle. « Mon secours vient de l'Éternel. » Elle décida d'inviter des amis à prier avec elle sur les réseaux sociaux. Elle ne pouvait pas les rencontrer en personne à cause des restrictions liées à la Covid, mais ils pouvaient se rencontrer en ligne.</w:t>
      </w:r>
    </w:p>
    <w:p w14:paraId="4DDB129D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Ce soir-là, une trentaine d'amis ont rejoint </w:t>
      </w: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en ligne. Ils ont demandé à Dieu de guérir son père.</w:t>
      </w:r>
    </w:p>
    <w:p w14:paraId="6865F42A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Les enfants se sont retrouvés le lendemain soir, puis le surlendemain, pour prier pour papa. Ils ont prié chaque soir pendant plusieurs jours.</w:t>
      </w:r>
    </w:p>
    <w:p w14:paraId="2A54D503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savait que personne ne pouvait guérir papa à part Dieu, et elle a également prié elle-même.</w:t>
      </w:r>
    </w:p>
    <w:p w14:paraId="137CA132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Cher Père céleste, aide papa, s'il te plaît », a-t-elle prié. « Il est malade. Guéris-le et envoie tes anges le protéger. »</w:t>
      </w:r>
    </w:p>
    <w:p w14:paraId="2F40AB1F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Chaque jour, elle répétait son verset biblique préféré : « Mon secours vient de l'Éternel. Mon secours vient de l'Éternel. »</w:t>
      </w:r>
    </w:p>
    <w:p w14:paraId="5EF18154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papa ne semblait pas aller mieux.</w:t>
      </w:r>
    </w:p>
    <w:p w14:paraId="71FB4EC7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Puis le petit frère de </w:t>
      </w: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, Benjamin, âgé de 4 ans, est allé voir papa avec une question sérieuse.</w:t>
      </w:r>
    </w:p>
    <w:p w14:paraId="510A0B46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Qui paiera pour mon école si tu ne vas pas mieux ? » a-t-il demandé.</w:t>
      </w:r>
    </w:p>
    <w:p w14:paraId="095F5453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Papa s'est mis à pleurer. Il était touché d'entendre que le petit Benjamin était si inquiet. Il n'avait pas beaucoup parlé pendant les deux semaines où il avait été malade, mais maintenant il avait quelque chose à dire.</w:t>
      </w:r>
    </w:p>
    <w:p w14:paraId="2932AA1A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Tout ira bien », promit-il. « Je m'en sortirai. »</w:t>
      </w:r>
    </w:p>
    <w:p w14:paraId="17B478E5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Après cela, papa a commencé à aller mieux. Il parlait de plus en plus. Il mangeait des fraises, du raisin et des flocons d'avoine.</w:t>
      </w:r>
    </w:p>
    <w:p w14:paraId="018EADAE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et Benjamin étaient si heureux de le voir manger !</w:t>
      </w:r>
    </w:p>
    <w:p w14:paraId="59A9A06F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Petit à petit, les forces de papa sont revenues. Il a fallu environ un mois avant qu'il puisse parler comme avant, manger du riz complet avec des galettes de soja et des aubergines comme avant, et marcher seul comme avant.</w:t>
      </w:r>
    </w:p>
    <w:p w14:paraId="5B7CB351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était folle de joie ! Son secours venait assurément du Seigneur ! Dieu avait exaucé ses prières.</w:t>
      </w:r>
    </w:p>
    <w:p w14:paraId="59F80C6E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Luumuno</w:t>
      </w:r>
      <w:proofErr w:type="spellEnd"/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a un message spécial pour les autres filles et garçons qui pourraient être inquiets de quelque chose.</w:t>
      </w:r>
    </w:p>
    <w:p w14:paraId="1C01C848" w14:textId="77777777" w:rsidR="00754092" w:rsidRPr="00754092" w:rsidRDefault="00754092" w:rsidP="00754092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Elle a dit : « Dieu a entendu et exaucé ma prière pour mon père. J'encourage tous les garçons et toutes les filles à prier Dieu sans cesse. Le Dieu qui a exaucé ma prière exaucera aussi les vôtres. Notre secours vient du Seigneur. »</w:t>
      </w:r>
    </w:p>
    <w:p w14:paraId="0B6D305A" w14:textId="77777777" w:rsidR="00754092" w:rsidRPr="00754092" w:rsidRDefault="00754092" w:rsidP="00754092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754092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Votre offrande du treizième sabbat permettra à d'autres enfants de découvrir le Dieu qui exauce les prières. Une partie de cette offrande servira à offrir aux enfants leur propre Bible de l'Aventurier en Zambie et dans d'autres pays de la Division Afrique australe-Océan Indien. Merci de votre généreuse offrande le 27 septembre.</w:t>
      </w:r>
    </w:p>
    <w:p w14:paraId="58E4F6B1" w14:textId="77777777" w:rsidR="00754092" w:rsidRPr="00754092" w:rsidRDefault="00754092" w:rsidP="00754092">
      <w:pPr>
        <w:rPr>
          <w:rFonts w:ascii="Calibri Light" w:hAnsi="Calibri Light" w:cs="Calibri Light"/>
          <w:sz w:val="48"/>
          <w:szCs w:val="48"/>
        </w:rPr>
      </w:pPr>
    </w:p>
    <w:bookmarkEnd w:id="0"/>
    <w:sectPr w:rsidR="00754092" w:rsidRPr="00754092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76C"/>
    <w:multiLevelType w:val="multilevel"/>
    <w:tmpl w:val="62F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304"/>
    <w:multiLevelType w:val="multilevel"/>
    <w:tmpl w:val="095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33439"/>
    <w:multiLevelType w:val="multilevel"/>
    <w:tmpl w:val="7D2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83518"/>
    <w:multiLevelType w:val="multilevel"/>
    <w:tmpl w:val="33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A45D3"/>
    <w:multiLevelType w:val="multilevel"/>
    <w:tmpl w:val="021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C24E6"/>
    <w:multiLevelType w:val="multilevel"/>
    <w:tmpl w:val="A1C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3169"/>
    <w:multiLevelType w:val="multilevel"/>
    <w:tmpl w:val="6CA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03C1E"/>
    <w:multiLevelType w:val="multilevel"/>
    <w:tmpl w:val="1E9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A7A11"/>
    <w:multiLevelType w:val="multilevel"/>
    <w:tmpl w:val="3D6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B06D4"/>
    <w:multiLevelType w:val="multilevel"/>
    <w:tmpl w:val="436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0360B"/>
    <w:multiLevelType w:val="multilevel"/>
    <w:tmpl w:val="E6E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B2FB6"/>
    <w:multiLevelType w:val="multilevel"/>
    <w:tmpl w:val="257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63011"/>
    <w:multiLevelType w:val="multilevel"/>
    <w:tmpl w:val="6EA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70882"/>
    <w:multiLevelType w:val="multilevel"/>
    <w:tmpl w:val="0EB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D5432"/>
    <w:multiLevelType w:val="multilevel"/>
    <w:tmpl w:val="8BFE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E6BC8"/>
    <w:multiLevelType w:val="multilevel"/>
    <w:tmpl w:val="4C8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33C57"/>
    <w:multiLevelType w:val="multilevel"/>
    <w:tmpl w:val="491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07419"/>
    <w:multiLevelType w:val="multilevel"/>
    <w:tmpl w:val="768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04131"/>
    <w:multiLevelType w:val="multilevel"/>
    <w:tmpl w:val="754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D2F56"/>
    <w:multiLevelType w:val="multilevel"/>
    <w:tmpl w:val="661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C3439"/>
    <w:multiLevelType w:val="multilevel"/>
    <w:tmpl w:val="41A4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E3D6A"/>
    <w:multiLevelType w:val="multilevel"/>
    <w:tmpl w:val="B65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14AF0"/>
    <w:multiLevelType w:val="multilevel"/>
    <w:tmpl w:val="5D3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C49E3"/>
    <w:multiLevelType w:val="multilevel"/>
    <w:tmpl w:val="7E2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74EA7"/>
    <w:multiLevelType w:val="multilevel"/>
    <w:tmpl w:val="5AE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E133B"/>
    <w:multiLevelType w:val="multilevel"/>
    <w:tmpl w:val="F9B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95685">
    <w:abstractNumId w:val="22"/>
  </w:num>
  <w:num w:numId="2" w16cid:durableId="295306663">
    <w:abstractNumId w:val="10"/>
  </w:num>
  <w:num w:numId="3" w16cid:durableId="697970487">
    <w:abstractNumId w:val="0"/>
  </w:num>
  <w:num w:numId="4" w16cid:durableId="932515044">
    <w:abstractNumId w:val="5"/>
  </w:num>
  <w:num w:numId="5" w16cid:durableId="832723437">
    <w:abstractNumId w:val="21"/>
  </w:num>
  <w:num w:numId="6" w16cid:durableId="337117868">
    <w:abstractNumId w:val="9"/>
  </w:num>
  <w:num w:numId="7" w16cid:durableId="1784570803">
    <w:abstractNumId w:val="17"/>
  </w:num>
  <w:num w:numId="8" w16cid:durableId="362562244">
    <w:abstractNumId w:val="8"/>
  </w:num>
  <w:num w:numId="9" w16cid:durableId="1684745502">
    <w:abstractNumId w:val="23"/>
  </w:num>
  <w:num w:numId="10" w16cid:durableId="1826124052">
    <w:abstractNumId w:val="2"/>
  </w:num>
  <w:num w:numId="11" w16cid:durableId="1972006324">
    <w:abstractNumId w:val="19"/>
  </w:num>
  <w:num w:numId="12" w16cid:durableId="2018269867">
    <w:abstractNumId w:val="15"/>
  </w:num>
  <w:num w:numId="13" w16cid:durableId="725446096">
    <w:abstractNumId w:val="13"/>
  </w:num>
  <w:num w:numId="14" w16cid:durableId="2115249729">
    <w:abstractNumId w:val="6"/>
  </w:num>
  <w:num w:numId="15" w16cid:durableId="290408196">
    <w:abstractNumId w:val="7"/>
  </w:num>
  <w:num w:numId="16" w16cid:durableId="1079135093">
    <w:abstractNumId w:val="11"/>
  </w:num>
  <w:num w:numId="17" w16cid:durableId="359092551">
    <w:abstractNumId w:val="3"/>
  </w:num>
  <w:num w:numId="18" w16cid:durableId="224608029">
    <w:abstractNumId w:val="12"/>
  </w:num>
  <w:num w:numId="19" w16cid:durableId="2046175308">
    <w:abstractNumId w:val="24"/>
  </w:num>
  <w:num w:numId="20" w16cid:durableId="915210259">
    <w:abstractNumId w:val="18"/>
  </w:num>
  <w:num w:numId="21" w16cid:durableId="351491012">
    <w:abstractNumId w:val="4"/>
  </w:num>
  <w:num w:numId="22" w16cid:durableId="1852908251">
    <w:abstractNumId w:val="14"/>
  </w:num>
  <w:num w:numId="23" w16cid:durableId="665322832">
    <w:abstractNumId w:val="25"/>
  </w:num>
  <w:num w:numId="24" w16cid:durableId="795177656">
    <w:abstractNumId w:val="1"/>
  </w:num>
  <w:num w:numId="25" w16cid:durableId="82537234">
    <w:abstractNumId w:val="20"/>
  </w:num>
  <w:num w:numId="26" w16cid:durableId="802478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14B39"/>
    <w:rsid w:val="0005400A"/>
    <w:rsid w:val="000730C6"/>
    <w:rsid w:val="000765DD"/>
    <w:rsid w:val="00086E7E"/>
    <w:rsid w:val="000874A1"/>
    <w:rsid w:val="000A3FB9"/>
    <w:rsid w:val="000B1AC1"/>
    <w:rsid w:val="000E375A"/>
    <w:rsid w:val="000F3791"/>
    <w:rsid w:val="000F48D1"/>
    <w:rsid w:val="000F7D9A"/>
    <w:rsid w:val="00114BB1"/>
    <w:rsid w:val="00134F4D"/>
    <w:rsid w:val="00135750"/>
    <w:rsid w:val="001848F6"/>
    <w:rsid w:val="00184C70"/>
    <w:rsid w:val="001A26D8"/>
    <w:rsid w:val="001E589E"/>
    <w:rsid w:val="001F2EED"/>
    <w:rsid w:val="001F50A0"/>
    <w:rsid w:val="00223F2F"/>
    <w:rsid w:val="002329BF"/>
    <w:rsid w:val="00247E8F"/>
    <w:rsid w:val="002701AF"/>
    <w:rsid w:val="002D2CEE"/>
    <w:rsid w:val="002D5A14"/>
    <w:rsid w:val="0032297B"/>
    <w:rsid w:val="003751CB"/>
    <w:rsid w:val="0039285D"/>
    <w:rsid w:val="003A287A"/>
    <w:rsid w:val="003B10A0"/>
    <w:rsid w:val="003E2A14"/>
    <w:rsid w:val="00460F85"/>
    <w:rsid w:val="00470AF1"/>
    <w:rsid w:val="004B49D8"/>
    <w:rsid w:val="004C032F"/>
    <w:rsid w:val="004E2B18"/>
    <w:rsid w:val="004F4903"/>
    <w:rsid w:val="004F5AAB"/>
    <w:rsid w:val="00513698"/>
    <w:rsid w:val="00522592"/>
    <w:rsid w:val="00532D27"/>
    <w:rsid w:val="00536794"/>
    <w:rsid w:val="005A095E"/>
    <w:rsid w:val="005A2311"/>
    <w:rsid w:val="005C180B"/>
    <w:rsid w:val="005C61B7"/>
    <w:rsid w:val="005D66FF"/>
    <w:rsid w:val="005F7B56"/>
    <w:rsid w:val="006334A0"/>
    <w:rsid w:val="006354F8"/>
    <w:rsid w:val="00661770"/>
    <w:rsid w:val="006814F4"/>
    <w:rsid w:val="006966D2"/>
    <w:rsid w:val="006A38C3"/>
    <w:rsid w:val="006B0444"/>
    <w:rsid w:val="006B0DF5"/>
    <w:rsid w:val="006B60FA"/>
    <w:rsid w:val="006B73B3"/>
    <w:rsid w:val="006C1C7E"/>
    <w:rsid w:val="006E102A"/>
    <w:rsid w:val="00734B3C"/>
    <w:rsid w:val="00754092"/>
    <w:rsid w:val="007636BF"/>
    <w:rsid w:val="007725A3"/>
    <w:rsid w:val="0077353C"/>
    <w:rsid w:val="00776D94"/>
    <w:rsid w:val="0080776F"/>
    <w:rsid w:val="008219A1"/>
    <w:rsid w:val="0083506B"/>
    <w:rsid w:val="008B2028"/>
    <w:rsid w:val="00902CBB"/>
    <w:rsid w:val="00911171"/>
    <w:rsid w:val="00913170"/>
    <w:rsid w:val="00935EDD"/>
    <w:rsid w:val="00954008"/>
    <w:rsid w:val="009A23F1"/>
    <w:rsid w:val="009B67C7"/>
    <w:rsid w:val="009C5F65"/>
    <w:rsid w:val="00A04935"/>
    <w:rsid w:val="00A3436E"/>
    <w:rsid w:val="00A5718E"/>
    <w:rsid w:val="00AA0077"/>
    <w:rsid w:val="00AA26FE"/>
    <w:rsid w:val="00AC686D"/>
    <w:rsid w:val="00AF3220"/>
    <w:rsid w:val="00B07A1A"/>
    <w:rsid w:val="00B10B9C"/>
    <w:rsid w:val="00B2359B"/>
    <w:rsid w:val="00B6482D"/>
    <w:rsid w:val="00B94A66"/>
    <w:rsid w:val="00BB7240"/>
    <w:rsid w:val="00C02651"/>
    <w:rsid w:val="00C44374"/>
    <w:rsid w:val="00CA35C4"/>
    <w:rsid w:val="00CC1699"/>
    <w:rsid w:val="00CE5072"/>
    <w:rsid w:val="00D03794"/>
    <w:rsid w:val="00D14FF4"/>
    <w:rsid w:val="00D2602F"/>
    <w:rsid w:val="00D31B33"/>
    <w:rsid w:val="00D564F5"/>
    <w:rsid w:val="00D82333"/>
    <w:rsid w:val="00D9059F"/>
    <w:rsid w:val="00DA5A91"/>
    <w:rsid w:val="00DB6DF9"/>
    <w:rsid w:val="00DD39C4"/>
    <w:rsid w:val="00DE3A22"/>
    <w:rsid w:val="00E032FE"/>
    <w:rsid w:val="00E10478"/>
    <w:rsid w:val="00E27EEB"/>
    <w:rsid w:val="00E3239B"/>
    <w:rsid w:val="00E45894"/>
    <w:rsid w:val="00E54466"/>
    <w:rsid w:val="00EC2A3A"/>
    <w:rsid w:val="00EC3347"/>
    <w:rsid w:val="00EC656D"/>
    <w:rsid w:val="00EE1382"/>
    <w:rsid w:val="00F342BB"/>
    <w:rsid w:val="00F3749E"/>
    <w:rsid w:val="00F53C77"/>
    <w:rsid w:val="00F64BEB"/>
    <w:rsid w:val="00F87AC5"/>
    <w:rsid w:val="00FA14A7"/>
    <w:rsid w:val="00FB4C96"/>
    <w:rsid w:val="00FC1237"/>
    <w:rsid w:val="00FE051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16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2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9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446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3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173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5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96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5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37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84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3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9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22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46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62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3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8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76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6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52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9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2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2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64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17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6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2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415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54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473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87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72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5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93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5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8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85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87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9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8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08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32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7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60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33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05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5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5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3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05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29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.ly/Ps%20121.2;nkjv?t=bibl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65</cp:revision>
  <dcterms:created xsi:type="dcterms:W3CDTF">2025-01-10T14:34:00Z</dcterms:created>
  <dcterms:modified xsi:type="dcterms:W3CDTF">2025-07-04T13:07:00Z</dcterms:modified>
</cp:coreProperties>
</file>