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B045" w14:textId="77777777" w:rsidR="00104AD3" w:rsidRDefault="00104AD3" w:rsidP="00920CF8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CC7FF1D" w14:textId="77777777" w:rsidR="00104AD3" w:rsidRDefault="00104AD3" w:rsidP="00104AD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</w:p>
    <w:p w14:paraId="7F92D047" w14:textId="77777777" w:rsidR="00104AD3" w:rsidRDefault="00104AD3" w:rsidP="00104AD3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E4D1E57" w14:textId="30D4FD8F" w:rsidR="00104AD3" w:rsidRDefault="00574C5D" w:rsidP="00574C5D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52D9E1AD" wp14:editId="414BEEA4">
            <wp:extent cx="2776016" cy="6015990"/>
            <wp:effectExtent l="0" t="0" r="5715" b="3810"/>
            <wp:docPr id="20289900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535" cy="60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1D4D6" w14:textId="77777777" w:rsidR="00104AD3" w:rsidRDefault="00104AD3" w:rsidP="00104AD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89ED86F" w14:textId="77777777" w:rsidR="00104AD3" w:rsidRDefault="00104AD3" w:rsidP="00104AD3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BAA030C" w14:textId="77777777" w:rsidR="00104AD3" w:rsidRDefault="00104AD3" w:rsidP="00920CF8">
      <w:pPr>
        <w:rPr>
          <w:noProof/>
        </w:rPr>
      </w:pPr>
    </w:p>
    <w:sectPr w:rsidR="00104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D3"/>
    <w:rsid w:val="00104AD3"/>
    <w:rsid w:val="00255935"/>
    <w:rsid w:val="00574C5D"/>
    <w:rsid w:val="00920CF8"/>
    <w:rsid w:val="00FC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DE198"/>
  <w15:chartTrackingRefBased/>
  <w15:docId w15:val="{6934CAD9-0BCF-4E33-B084-CAECE4782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AD3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104AD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2025-09-03T17:45:00Z</dcterms:created>
  <dcterms:modified xsi:type="dcterms:W3CDTF">2025-09-03T17:45:00Z</dcterms:modified>
</cp:coreProperties>
</file>