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1E66" w14:textId="77777777" w:rsidR="00B64387" w:rsidRDefault="00B64387" w:rsidP="00B64387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  <w:r w:rsidRPr="00FB68F0">
        <w:rPr>
          <w:rFonts w:ascii="Calibri Light" w:hAnsi="Calibri Light" w:cs="Calibri Light"/>
          <w:b/>
          <w:bCs/>
          <w:sz w:val="56"/>
          <w:szCs w:val="56"/>
          <w:u w:val="single"/>
        </w:rPr>
        <w:t>Activité en classe</w:t>
      </w:r>
    </w:p>
    <w:p w14:paraId="3AE217BB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EF066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📝</w:t>
      </w:r>
      <w:r w:rsidRPr="00EF0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Quiz : Cyrus et le retour à Jérusalem</w:t>
      </w:r>
    </w:p>
    <w:p w14:paraId="0EB53143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Où vivait le peuple de Juda avant d’être exilé ?</w:t>
      </w:r>
    </w:p>
    <w:p w14:paraId="582F8006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À Babylone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À Jérusalem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En Égypte</w:t>
      </w:r>
    </w:p>
    <w:p w14:paraId="314F5839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DE43365">
          <v:rect id="_x0000_i1025" style="width:0;height:1.5pt" o:hralign="center" o:hrstd="t" o:hr="t" fillcolor="#a0a0a0" stroked="f"/>
        </w:pict>
      </w:r>
    </w:p>
    <w:p w14:paraId="4BF847B7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Pourquoi le peuple de Juda était-il triste à Babylone ?</w:t>
      </w:r>
    </w:p>
    <w:p w14:paraId="0EE41C7D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Parce qu’il faisait trop chaud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Parce qu’ils voulaient rentrer chez eux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Parce qu’ils n’aimaient pas le roi</w:t>
      </w:r>
    </w:p>
    <w:p w14:paraId="60259531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6948328">
          <v:rect id="_x0000_i1026" style="width:0;height:1.5pt" o:hralign="center" o:hrstd="t" o:hr="t" fillcolor="#a0a0a0" stroked="f"/>
        </w:pict>
      </w:r>
    </w:p>
    <w:p w14:paraId="1CD951F8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Qui a conquis la ville de Babylone ?</w:t>
      </w:r>
    </w:p>
    <w:p w14:paraId="582A506A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Moïse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Cyrus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Alexandre le Grand</w:t>
      </w:r>
    </w:p>
    <w:p w14:paraId="6A5BCA9F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A786AB9">
          <v:rect id="_x0000_i1027" style="width:0;height:1.5pt" o:hralign="center" o:hrstd="t" o:hr="t" fillcolor="#a0a0a0" stroked="f"/>
        </w:pict>
      </w:r>
    </w:p>
    <w:p w14:paraId="5E7926FA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Qu’a décidé Cyrus pour les exilés de Juda ?</w:t>
      </w:r>
    </w:p>
    <w:p w14:paraId="68D93044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Les garder prisonniers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Les envoyer encore plus loin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Les laisser retourner à Jérusalem</w:t>
      </w:r>
    </w:p>
    <w:p w14:paraId="6F1D8CAC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8A32935">
          <v:rect id="_x0000_i1028" style="width:0;height:1.5pt" o:hralign="center" o:hrstd="t" o:hr="t" fillcolor="#a0a0a0" stroked="f"/>
        </w:pict>
      </w:r>
    </w:p>
    <w:p w14:paraId="5BAA98DF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proofErr w:type="gramStart"/>
      <w:r w:rsidRPr="00EF0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objets</w:t>
      </w:r>
      <w:proofErr w:type="gramEnd"/>
      <w:r w:rsidRPr="00EF0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du Temple</w:t>
      </w:r>
    </w:p>
    <w:p w14:paraId="3AB77C8D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Qui avait emporté les objets du Temple de Jérusalem ?</w:t>
      </w:r>
    </w:p>
    <w:p w14:paraId="2C320963" w14:textId="77777777" w:rsidR="00B64387" w:rsidRPr="00D0333D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D0333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a) Cyrus</w:t>
      </w:r>
      <w:r w:rsidRPr="00D0333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br/>
        <w:t xml:space="preserve">b) </w:t>
      </w:r>
      <w:proofErr w:type="spellStart"/>
      <w:r w:rsidRPr="00D0333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Nebucadnetsar</w:t>
      </w:r>
      <w:proofErr w:type="spellEnd"/>
      <w:r w:rsidRPr="00D0333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br/>
        <w:t>c) Zorobabel</w:t>
      </w:r>
    </w:p>
    <w:p w14:paraId="169EDE7A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6707C3D">
          <v:rect id="_x0000_i1029" style="width:0;height:1.5pt" o:hralign="center" o:hrstd="t" o:hr="t" fillcolor="#a0a0a0" stroked="f"/>
        </w:pict>
      </w:r>
    </w:p>
    <w:p w14:paraId="67C9BB0B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2. Que fit le roi Cyrus avec les objets du Temple ?</w:t>
      </w:r>
    </w:p>
    <w:p w14:paraId="41199533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Il les garda pour lui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Il les jeta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Il les rendit au peuple de Juda</w:t>
      </w:r>
    </w:p>
    <w:p w14:paraId="0D7D9734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45B33E2">
          <v:rect id="_x0000_i1030" style="width:0;height:1.5pt" o:hralign="center" o:hrstd="t" o:hr="t" fillcolor="#a0a0a0" stroked="f"/>
        </w:pict>
      </w:r>
    </w:p>
    <w:p w14:paraId="261E58EB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Combien y avait-il d’objets d’or et d’argent rendus ?</w:t>
      </w:r>
    </w:p>
    <w:p w14:paraId="7545FD98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540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5 400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54 000</w:t>
      </w:r>
    </w:p>
    <w:p w14:paraId="191EA256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9E24B87">
          <v:rect id="_x0000_i1031" style="width:0;height:1.5pt" o:hralign="center" o:hrstd="t" o:hr="t" fillcolor="#a0a0a0" stroked="f"/>
        </w:pict>
      </w:r>
    </w:p>
    <w:p w14:paraId="4746894B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Combien de personnes environ repartirent de Babylone vers Jérusalem ?</w:t>
      </w:r>
    </w:p>
    <w:p w14:paraId="780DEA18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500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50 000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5 millions</w:t>
      </w:r>
    </w:p>
    <w:p w14:paraId="48DA917B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9785F80">
          <v:rect id="_x0000_i1032" style="width:0;height:1.5pt" o:hralign="center" o:hrstd="t" o:hr="t" fillcolor="#a0a0a0" stroked="f"/>
        </w:pict>
      </w:r>
    </w:p>
    <w:p w14:paraId="040BF1C8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Combien d’animaux les accompagnèrent ?</w:t>
      </w:r>
    </w:p>
    <w:p w14:paraId="59472DD1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Aucun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Quelques chiens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Des chevaux, des mules, des chameaux et des ânes</w:t>
      </w:r>
    </w:p>
    <w:p w14:paraId="1AB5928E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9F462BA">
          <v:rect id="_x0000_i1033" style="width:0;height:1.5pt" o:hralign="center" o:hrstd="t" o:hr="t" fillcolor="#a0a0a0" stroked="f"/>
        </w:pict>
      </w:r>
    </w:p>
    <w:p w14:paraId="42C40D14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Que ressentait le peuple en voyant que certains pouvaient retourner dans leur patrie ?</w:t>
      </w:r>
    </w:p>
    <w:p w14:paraId="76369AA5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De la jalousie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De la joie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De la colère</w:t>
      </w:r>
    </w:p>
    <w:p w14:paraId="27D798BD" w14:textId="77777777" w:rsidR="00B64387" w:rsidRPr="00EF066F" w:rsidRDefault="00B64387" w:rsidP="00B643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F7C605F">
          <v:rect id="_x0000_i1034" style="width:0;height:1.5pt" o:hralign="center" o:hrstd="t" o:hr="t" fillcolor="#a0a0a0" stroked="f"/>
        </w:pict>
      </w:r>
    </w:p>
    <w:p w14:paraId="150B5A9D" w14:textId="77777777" w:rsidR="00B64387" w:rsidRPr="00EF066F" w:rsidRDefault="00B64387" w:rsidP="00B6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7. Que fit Zorobabel quand ils arrivèrent près de Jérusalem ?</w:t>
      </w:r>
    </w:p>
    <w:p w14:paraId="6F9FE53E" w14:textId="77777777" w:rsidR="00B64387" w:rsidRPr="00EF066F" w:rsidRDefault="00B64387" w:rsidP="00B6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a) Il organisa une fête géante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b) Il leur demanda de prier et de remercier Dieu</w:t>
      </w:r>
      <w:r w:rsidRPr="00EF066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c) Il leur ordonna de repartir à Babylone</w:t>
      </w:r>
    </w:p>
    <w:sectPr w:rsidR="00B64387" w:rsidRPr="00EF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87"/>
    <w:rsid w:val="000E68A5"/>
    <w:rsid w:val="00B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BC7A"/>
  <w15:chartTrackingRefBased/>
  <w15:docId w15:val="{DC7E3A4A-3998-4AC3-99CA-D4E0DABA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8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6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43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43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43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43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43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43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43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43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43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43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4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1161</Characters>
  <Application>Microsoft Office Word</Application>
  <DocSecurity>0</DocSecurity>
  <Lines>61</Lines>
  <Paragraphs>31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2</cp:revision>
  <dcterms:created xsi:type="dcterms:W3CDTF">2025-11-19T22:12:00Z</dcterms:created>
  <dcterms:modified xsi:type="dcterms:W3CDTF">2025-11-19T22:12:00Z</dcterms:modified>
</cp:coreProperties>
</file>