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1271E" w14:textId="77777777" w:rsidR="00FD0E71" w:rsidRDefault="00FD0E71" w:rsidP="00E8174C">
      <w:pPr>
        <w:rPr>
          <w:b/>
          <w:bCs/>
          <w:sz w:val="44"/>
          <w:szCs w:val="44"/>
          <w:u w:val="single"/>
        </w:rPr>
      </w:pPr>
    </w:p>
    <w:p w14:paraId="14FE3A90" w14:textId="1DE9C898" w:rsidR="004C5141" w:rsidRDefault="004C5141" w:rsidP="004C5141">
      <w:pPr>
        <w:jc w:val="center"/>
        <w:rPr>
          <w:b/>
          <w:bCs/>
          <w:sz w:val="44"/>
          <w:szCs w:val="44"/>
          <w:u w:val="single"/>
        </w:rPr>
      </w:pPr>
      <w:r>
        <w:rPr>
          <w:b/>
          <w:bCs/>
          <w:sz w:val="44"/>
          <w:szCs w:val="44"/>
          <w:u w:val="single"/>
        </w:rPr>
        <w:t xml:space="preserve">Activité en classe </w:t>
      </w:r>
    </w:p>
    <w:p w14:paraId="7819578A" w14:textId="77777777" w:rsidR="004C5141" w:rsidRDefault="004C5141" w:rsidP="004C5141">
      <w:pPr>
        <w:jc w:val="center"/>
        <w:rPr>
          <w:b/>
          <w:bCs/>
          <w:sz w:val="44"/>
          <w:szCs w:val="44"/>
          <w:u w:val="single"/>
        </w:rPr>
      </w:pPr>
      <w:r>
        <w:rPr>
          <w:b/>
          <w:bCs/>
          <w:sz w:val="44"/>
          <w:szCs w:val="44"/>
          <w:u w:val="single"/>
        </w:rPr>
        <w:t>Connais-tu Jésus ?</w:t>
      </w:r>
    </w:p>
    <w:p w14:paraId="7F402FEE" w14:textId="77777777" w:rsidR="004C5141" w:rsidRDefault="004C5141" w:rsidP="004C5141">
      <w:pPr>
        <w:rPr>
          <w:sz w:val="44"/>
          <w:szCs w:val="44"/>
        </w:rPr>
      </w:pPr>
    </w:p>
    <w:p w14:paraId="78421C38" w14:textId="77777777" w:rsidR="008348E4" w:rsidRDefault="004C5141" w:rsidP="004C5141">
      <w:pPr>
        <w:rPr>
          <w:sz w:val="44"/>
          <w:szCs w:val="44"/>
        </w:rPr>
      </w:pPr>
      <w:r>
        <w:rPr>
          <w:sz w:val="44"/>
          <w:szCs w:val="44"/>
        </w:rPr>
        <w:t>Lisez un à un les attributs ci-dessous et demandez aux enfants de chercher dans la bible les versets correspondants</w:t>
      </w:r>
      <w:r w:rsidR="008348E4">
        <w:rPr>
          <w:sz w:val="44"/>
          <w:szCs w:val="44"/>
        </w:rPr>
        <w:t>.</w:t>
      </w:r>
    </w:p>
    <w:p w14:paraId="5C7BC5C1" w14:textId="46E868F2" w:rsidR="004C5141" w:rsidRPr="007C1046" w:rsidRDefault="008348E4" w:rsidP="004C5141">
      <w:pPr>
        <w:rPr>
          <w:sz w:val="44"/>
          <w:szCs w:val="44"/>
        </w:rPr>
      </w:pPr>
      <w:r>
        <w:rPr>
          <w:sz w:val="44"/>
          <w:szCs w:val="44"/>
        </w:rPr>
        <w:t>L</w:t>
      </w:r>
      <w:r w:rsidR="004C5141">
        <w:rPr>
          <w:sz w:val="44"/>
          <w:szCs w:val="44"/>
        </w:rPr>
        <w:t>e premier qui a trouvé lève la main et lit le verset.</w:t>
      </w:r>
    </w:p>
    <w:p w14:paraId="011AD13B" w14:textId="77777777" w:rsidR="00993A36" w:rsidRDefault="004C5141" w:rsidP="004C5141">
      <w:pPr>
        <w:jc w:val="center"/>
        <w:rPr>
          <w:rFonts w:asciiTheme="minorHAnsi" w:hAnsiTheme="minorHAnsi" w:cstheme="minorHAnsi"/>
          <w:color w:val="09202F"/>
          <w:sz w:val="32"/>
          <w:szCs w:val="32"/>
          <w:shd w:val="clear" w:color="auto" w:fill="FFFFFF"/>
        </w:rPr>
      </w:pPr>
      <w:r w:rsidRPr="003A1401">
        <w:rPr>
          <w:rFonts w:ascii="Segoe UI" w:hAnsi="Segoe UI" w:cs="Segoe UI"/>
          <w:color w:val="09202F"/>
        </w:rPr>
        <w:br/>
      </w:r>
      <w:r w:rsidRPr="003A1401">
        <w:rPr>
          <w:rFonts w:ascii="Segoe UI" w:hAnsi="Segoe UI" w:cs="Segoe UI"/>
          <w:color w:val="09202F"/>
        </w:rPr>
        <w:br/>
      </w:r>
      <w:r w:rsidRPr="00013FA3">
        <w:rPr>
          <w:rFonts w:asciiTheme="minorHAnsi" w:hAnsiTheme="minorHAnsi" w:cstheme="minorHAnsi"/>
          <w:b/>
          <w:bCs/>
          <w:color w:val="09202F"/>
          <w:sz w:val="32"/>
          <w:szCs w:val="32"/>
          <w:shd w:val="clear" w:color="auto" w:fill="FFFFFF"/>
        </w:rPr>
        <w:t>Le chef de l’Église :</w:t>
      </w:r>
      <w:r w:rsidRPr="00013FA3">
        <w:rPr>
          <w:rFonts w:asciiTheme="minorHAnsi" w:hAnsiTheme="minorHAnsi" w:cstheme="minorHAnsi"/>
          <w:color w:val="09202F"/>
          <w:sz w:val="32"/>
          <w:szCs w:val="32"/>
          <w:shd w:val="clear" w:color="auto" w:fill="FFFFFF"/>
        </w:rPr>
        <w:t> (</w:t>
      </w:r>
      <w:hyperlink r:id="rId4" w:history="1">
        <w:r w:rsidRPr="00013FA3">
          <w:rPr>
            <w:rFonts w:asciiTheme="minorHAnsi" w:hAnsiTheme="minorHAnsi" w:cstheme="minorHAnsi"/>
            <w:color w:val="0000FF"/>
            <w:sz w:val="32"/>
            <w:szCs w:val="32"/>
            <w:u w:val="single"/>
            <w:shd w:val="clear" w:color="auto" w:fill="FFFFFF"/>
          </w:rPr>
          <w:t>Éphésiens 1.22</w:t>
        </w:r>
      </w:hyperlink>
      <w:r w:rsidRPr="00013FA3">
        <w:rPr>
          <w:rFonts w:asciiTheme="minorHAnsi" w:hAnsiTheme="minorHAnsi" w:cstheme="minorHAnsi"/>
          <w:color w:val="09202F"/>
          <w:sz w:val="32"/>
          <w:szCs w:val="32"/>
          <w:shd w:val="clear" w:color="auto" w:fill="FFFFFF"/>
        </w:rPr>
        <w:t>) – Ce n’est ni le roi, ni le pape, mais Jésus-Christ qui est le seul souverain suprême de l’Église, composée de tous ceux pour qui il est mort et qui ont mis leur foi en lui seul pour leur salut.</w:t>
      </w:r>
      <w:r w:rsidRPr="00013FA3">
        <w:rPr>
          <w:rFonts w:asciiTheme="minorHAnsi" w:hAnsiTheme="minorHAnsi" w:cstheme="minorHAnsi"/>
          <w:color w:val="09202F"/>
          <w:sz w:val="32"/>
          <w:szCs w:val="32"/>
        </w:rPr>
        <w:br/>
      </w:r>
      <w:r w:rsidRPr="00013FA3">
        <w:rPr>
          <w:rFonts w:asciiTheme="minorHAnsi" w:hAnsiTheme="minorHAnsi" w:cstheme="minorHAnsi"/>
          <w:color w:val="09202F"/>
          <w:sz w:val="32"/>
          <w:szCs w:val="32"/>
        </w:rPr>
        <w:br/>
      </w:r>
      <w:r w:rsidRPr="00013FA3">
        <w:rPr>
          <w:rFonts w:asciiTheme="minorHAnsi" w:hAnsiTheme="minorHAnsi" w:cstheme="minorHAnsi"/>
          <w:b/>
          <w:bCs/>
          <w:color w:val="09202F"/>
          <w:sz w:val="32"/>
          <w:szCs w:val="32"/>
          <w:shd w:val="clear" w:color="auto" w:fill="FFFFFF"/>
        </w:rPr>
        <w:t>Le saint :</w:t>
      </w:r>
      <w:r w:rsidRPr="00013FA3">
        <w:rPr>
          <w:rFonts w:asciiTheme="minorHAnsi" w:hAnsiTheme="minorHAnsi" w:cstheme="minorHAnsi"/>
          <w:color w:val="09202F"/>
          <w:sz w:val="32"/>
          <w:szCs w:val="32"/>
          <w:shd w:val="clear" w:color="auto" w:fill="FFFFFF"/>
        </w:rPr>
        <w:t> (</w:t>
      </w:r>
      <w:hyperlink r:id="rId5" w:history="1">
        <w:r w:rsidRPr="00013FA3">
          <w:rPr>
            <w:rFonts w:asciiTheme="minorHAnsi" w:hAnsiTheme="minorHAnsi" w:cstheme="minorHAnsi"/>
            <w:color w:val="0000FF"/>
            <w:sz w:val="32"/>
            <w:szCs w:val="32"/>
            <w:u w:val="single"/>
            <w:shd w:val="clear" w:color="auto" w:fill="FFFFFF"/>
          </w:rPr>
          <w:t>Actes 3.14,</w:t>
        </w:r>
      </w:hyperlink>
      <w:r w:rsidRPr="00013FA3">
        <w:rPr>
          <w:rFonts w:asciiTheme="minorHAnsi" w:hAnsiTheme="minorHAnsi" w:cstheme="minorHAnsi"/>
          <w:color w:val="09202F"/>
          <w:sz w:val="32"/>
          <w:szCs w:val="32"/>
          <w:shd w:val="clear" w:color="auto" w:fill="FFFFFF"/>
        </w:rPr>
        <w:t> </w:t>
      </w:r>
      <w:hyperlink r:id="rId6" w:history="1">
        <w:r w:rsidRPr="00013FA3">
          <w:rPr>
            <w:rFonts w:asciiTheme="minorHAnsi" w:hAnsiTheme="minorHAnsi" w:cstheme="minorHAnsi"/>
            <w:color w:val="0000FF"/>
            <w:sz w:val="32"/>
            <w:szCs w:val="32"/>
            <w:u w:val="single"/>
            <w:shd w:val="clear" w:color="auto" w:fill="FFFFFF"/>
          </w:rPr>
          <w:t>Psaumes 16.10</w:t>
        </w:r>
      </w:hyperlink>
      <w:r w:rsidRPr="00013FA3">
        <w:rPr>
          <w:rFonts w:asciiTheme="minorHAnsi" w:hAnsiTheme="minorHAnsi" w:cstheme="minorHAnsi"/>
          <w:color w:val="09202F"/>
          <w:sz w:val="32"/>
          <w:szCs w:val="32"/>
          <w:shd w:val="clear" w:color="auto" w:fill="FFFFFF"/>
        </w:rPr>
        <w:t>) – Christ est saint, à la fois dans sa nature divine et humaine, et il est la source de sainteté de son peuple. Par sa mort, nous sommes sanctifiés et purifiés devant Dieu.</w:t>
      </w:r>
      <w:r w:rsidRPr="00013FA3">
        <w:rPr>
          <w:rFonts w:asciiTheme="minorHAnsi" w:hAnsiTheme="minorHAnsi" w:cstheme="minorHAnsi"/>
          <w:color w:val="09202F"/>
          <w:sz w:val="32"/>
          <w:szCs w:val="32"/>
        </w:rPr>
        <w:br/>
      </w:r>
      <w:r w:rsidRPr="00013FA3">
        <w:rPr>
          <w:rFonts w:asciiTheme="minorHAnsi" w:hAnsiTheme="minorHAnsi" w:cstheme="minorHAnsi"/>
          <w:color w:val="09202F"/>
          <w:sz w:val="32"/>
          <w:szCs w:val="32"/>
        </w:rPr>
        <w:br/>
      </w:r>
      <w:r w:rsidRPr="00013FA3">
        <w:rPr>
          <w:rFonts w:asciiTheme="minorHAnsi" w:hAnsiTheme="minorHAnsi" w:cstheme="minorHAnsi"/>
          <w:b/>
          <w:bCs/>
          <w:color w:val="09202F"/>
          <w:sz w:val="32"/>
          <w:szCs w:val="32"/>
          <w:shd w:val="clear" w:color="auto" w:fill="FFFFFF"/>
        </w:rPr>
        <w:t>Le juge :</w:t>
      </w:r>
      <w:r w:rsidRPr="00013FA3">
        <w:rPr>
          <w:rFonts w:asciiTheme="minorHAnsi" w:hAnsiTheme="minorHAnsi" w:cstheme="minorHAnsi"/>
          <w:color w:val="09202F"/>
          <w:sz w:val="32"/>
          <w:szCs w:val="32"/>
          <w:shd w:val="clear" w:color="auto" w:fill="FFFFFF"/>
        </w:rPr>
        <w:t> (</w:t>
      </w:r>
      <w:hyperlink r:id="rId7" w:history="1">
        <w:r w:rsidRPr="00013FA3">
          <w:rPr>
            <w:rFonts w:asciiTheme="minorHAnsi" w:hAnsiTheme="minorHAnsi" w:cstheme="minorHAnsi"/>
            <w:color w:val="0000FF"/>
            <w:sz w:val="32"/>
            <w:szCs w:val="32"/>
            <w:u w:val="single"/>
            <w:shd w:val="clear" w:color="auto" w:fill="FFFFFF"/>
          </w:rPr>
          <w:t>Actes 10.42,</w:t>
        </w:r>
      </w:hyperlink>
      <w:r w:rsidRPr="00013FA3">
        <w:rPr>
          <w:rFonts w:asciiTheme="minorHAnsi" w:hAnsiTheme="minorHAnsi" w:cstheme="minorHAnsi"/>
          <w:color w:val="09202F"/>
          <w:sz w:val="32"/>
          <w:szCs w:val="32"/>
          <w:shd w:val="clear" w:color="auto" w:fill="FFFFFF"/>
        </w:rPr>
        <w:t> </w:t>
      </w:r>
      <w:hyperlink r:id="rId8" w:history="1">
        <w:r w:rsidRPr="00013FA3">
          <w:rPr>
            <w:rFonts w:asciiTheme="minorHAnsi" w:hAnsiTheme="minorHAnsi" w:cstheme="minorHAnsi"/>
            <w:color w:val="0000FF"/>
            <w:sz w:val="32"/>
            <w:szCs w:val="32"/>
            <w:u w:val="single"/>
            <w:shd w:val="clear" w:color="auto" w:fill="FFFFFF"/>
          </w:rPr>
          <w:t>2 Timothée 4.8</w:t>
        </w:r>
      </w:hyperlink>
      <w:r w:rsidRPr="00013FA3">
        <w:rPr>
          <w:rFonts w:asciiTheme="minorHAnsi" w:hAnsiTheme="minorHAnsi" w:cstheme="minorHAnsi"/>
          <w:color w:val="09202F"/>
          <w:sz w:val="32"/>
          <w:szCs w:val="32"/>
          <w:shd w:val="clear" w:color="auto" w:fill="FFFFFF"/>
        </w:rPr>
        <w:t>) – Le Seigneur Jésus a été choisi par Dieu pour juger le monde et distribuer les récompenses dans la vie éternelle.</w:t>
      </w:r>
      <w:r w:rsidRPr="00013FA3">
        <w:rPr>
          <w:rFonts w:asciiTheme="minorHAnsi" w:hAnsiTheme="minorHAnsi" w:cstheme="minorHAnsi"/>
          <w:color w:val="09202F"/>
          <w:sz w:val="32"/>
          <w:szCs w:val="32"/>
        </w:rPr>
        <w:br/>
      </w:r>
      <w:r w:rsidRPr="00013FA3">
        <w:rPr>
          <w:rFonts w:asciiTheme="minorHAnsi" w:hAnsiTheme="minorHAnsi" w:cstheme="minorHAnsi"/>
          <w:color w:val="09202F"/>
          <w:sz w:val="32"/>
          <w:szCs w:val="32"/>
        </w:rPr>
        <w:br/>
      </w:r>
      <w:r w:rsidRPr="00013FA3">
        <w:rPr>
          <w:rFonts w:asciiTheme="minorHAnsi" w:hAnsiTheme="minorHAnsi" w:cstheme="minorHAnsi"/>
          <w:b/>
          <w:bCs/>
          <w:color w:val="09202F"/>
          <w:sz w:val="32"/>
          <w:szCs w:val="32"/>
          <w:shd w:val="clear" w:color="auto" w:fill="FFFFFF"/>
        </w:rPr>
        <w:t>Le Roi de rois et le Seigneur des seigneurs :</w:t>
      </w:r>
      <w:r w:rsidRPr="00013FA3">
        <w:rPr>
          <w:rFonts w:asciiTheme="minorHAnsi" w:hAnsiTheme="minorHAnsi" w:cstheme="minorHAnsi"/>
          <w:color w:val="09202F"/>
          <w:sz w:val="32"/>
          <w:szCs w:val="32"/>
          <w:shd w:val="clear" w:color="auto" w:fill="FFFFFF"/>
        </w:rPr>
        <w:t> </w:t>
      </w:r>
    </w:p>
    <w:p w14:paraId="231FD849" w14:textId="77777777" w:rsidR="00E739EF" w:rsidRDefault="004C5141" w:rsidP="004C5141">
      <w:pPr>
        <w:jc w:val="center"/>
        <w:rPr>
          <w:rFonts w:asciiTheme="minorHAnsi" w:hAnsiTheme="minorHAnsi" w:cstheme="minorHAnsi"/>
          <w:b/>
          <w:bCs/>
          <w:color w:val="09202F"/>
          <w:sz w:val="32"/>
          <w:szCs w:val="32"/>
          <w:shd w:val="clear" w:color="auto" w:fill="FFFFFF"/>
        </w:rPr>
      </w:pPr>
      <w:r w:rsidRPr="00013FA3">
        <w:rPr>
          <w:rFonts w:asciiTheme="minorHAnsi" w:hAnsiTheme="minorHAnsi" w:cstheme="minorHAnsi"/>
          <w:color w:val="09202F"/>
          <w:sz w:val="32"/>
          <w:szCs w:val="32"/>
          <w:shd w:val="clear" w:color="auto" w:fill="FFFFFF"/>
        </w:rPr>
        <w:t>(</w:t>
      </w:r>
      <w:hyperlink r:id="rId9" w:history="1">
        <w:r w:rsidRPr="00013FA3">
          <w:rPr>
            <w:rFonts w:asciiTheme="minorHAnsi" w:hAnsiTheme="minorHAnsi" w:cstheme="minorHAnsi"/>
            <w:color w:val="0000FF"/>
            <w:sz w:val="32"/>
            <w:szCs w:val="32"/>
            <w:u w:val="single"/>
            <w:shd w:val="clear" w:color="auto" w:fill="FFFFFF"/>
          </w:rPr>
          <w:t>1 Timothée 6.15,</w:t>
        </w:r>
      </w:hyperlink>
      <w:r w:rsidRPr="00013FA3">
        <w:rPr>
          <w:rFonts w:asciiTheme="minorHAnsi" w:hAnsiTheme="minorHAnsi" w:cstheme="minorHAnsi"/>
          <w:color w:val="09202F"/>
          <w:sz w:val="32"/>
          <w:szCs w:val="32"/>
          <w:shd w:val="clear" w:color="auto" w:fill="FFFFFF"/>
        </w:rPr>
        <w:t> </w:t>
      </w:r>
      <w:hyperlink r:id="rId10" w:history="1">
        <w:r w:rsidRPr="00013FA3">
          <w:rPr>
            <w:rFonts w:asciiTheme="minorHAnsi" w:hAnsiTheme="minorHAnsi" w:cstheme="minorHAnsi"/>
            <w:color w:val="0000FF"/>
            <w:sz w:val="32"/>
            <w:szCs w:val="32"/>
            <w:u w:val="single"/>
            <w:shd w:val="clear" w:color="auto" w:fill="FFFFFF"/>
          </w:rPr>
          <w:t>Apocalypse 19.16</w:t>
        </w:r>
      </w:hyperlink>
      <w:r w:rsidRPr="00013FA3">
        <w:rPr>
          <w:rFonts w:asciiTheme="minorHAnsi" w:hAnsiTheme="minorHAnsi" w:cstheme="minorHAnsi"/>
          <w:color w:val="09202F"/>
          <w:sz w:val="32"/>
          <w:szCs w:val="32"/>
          <w:shd w:val="clear" w:color="auto" w:fill="FFFFFF"/>
        </w:rPr>
        <w:t>) – Jésus est souverain sur toute autorité de la terre, sur tous les rois et chefs, et aucun d’eux ne peut l’empêcher d’accomplir ses desseins. Il les dirige selon sa volonté.</w:t>
      </w:r>
      <w:r w:rsidRPr="00013FA3">
        <w:rPr>
          <w:rFonts w:asciiTheme="minorHAnsi" w:hAnsiTheme="minorHAnsi" w:cstheme="minorHAnsi"/>
          <w:color w:val="09202F"/>
          <w:sz w:val="32"/>
          <w:szCs w:val="32"/>
        </w:rPr>
        <w:br/>
      </w:r>
      <w:r w:rsidRPr="00013FA3">
        <w:rPr>
          <w:rFonts w:asciiTheme="minorHAnsi" w:hAnsiTheme="minorHAnsi" w:cstheme="minorHAnsi"/>
          <w:color w:val="09202F"/>
          <w:sz w:val="32"/>
          <w:szCs w:val="32"/>
        </w:rPr>
        <w:lastRenderedPageBreak/>
        <w:br/>
      </w:r>
    </w:p>
    <w:p w14:paraId="226AD0AB" w14:textId="48EF65C3" w:rsidR="00993A36" w:rsidRDefault="004C5141" w:rsidP="004C5141">
      <w:pPr>
        <w:jc w:val="center"/>
        <w:rPr>
          <w:rFonts w:asciiTheme="minorHAnsi" w:hAnsiTheme="minorHAnsi" w:cstheme="minorHAnsi"/>
          <w:b/>
          <w:bCs/>
          <w:color w:val="09202F"/>
          <w:sz w:val="32"/>
          <w:szCs w:val="32"/>
          <w:shd w:val="clear" w:color="auto" w:fill="FFFFFF"/>
        </w:rPr>
      </w:pPr>
      <w:r w:rsidRPr="00013FA3">
        <w:rPr>
          <w:rFonts w:asciiTheme="minorHAnsi" w:hAnsiTheme="minorHAnsi" w:cstheme="minorHAnsi"/>
          <w:b/>
          <w:bCs/>
          <w:color w:val="09202F"/>
          <w:sz w:val="32"/>
          <w:szCs w:val="32"/>
          <w:shd w:val="clear" w:color="auto" w:fill="FFFFFF"/>
        </w:rPr>
        <w:t>La lumière du monde :</w:t>
      </w:r>
      <w:r w:rsidRPr="00013FA3">
        <w:rPr>
          <w:rFonts w:asciiTheme="minorHAnsi" w:hAnsiTheme="minorHAnsi" w:cstheme="minorHAnsi"/>
          <w:color w:val="09202F"/>
          <w:sz w:val="32"/>
          <w:szCs w:val="32"/>
          <w:shd w:val="clear" w:color="auto" w:fill="FFFFFF"/>
        </w:rPr>
        <w:t> (</w:t>
      </w:r>
      <w:hyperlink r:id="rId11" w:history="1">
        <w:r w:rsidRPr="00013FA3">
          <w:rPr>
            <w:rFonts w:asciiTheme="minorHAnsi" w:hAnsiTheme="minorHAnsi" w:cstheme="minorHAnsi"/>
            <w:color w:val="0000FF"/>
            <w:sz w:val="32"/>
            <w:szCs w:val="32"/>
            <w:u w:val="single"/>
            <w:shd w:val="clear" w:color="auto" w:fill="FFFFFF"/>
          </w:rPr>
          <w:t>Jean 8.12</w:t>
        </w:r>
      </w:hyperlink>
      <w:r w:rsidRPr="00013FA3">
        <w:rPr>
          <w:rFonts w:asciiTheme="minorHAnsi" w:hAnsiTheme="minorHAnsi" w:cstheme="minorHAnsi"/>
          <w:color w:val="09202F"/>
          <w:sz w:val="32"/>
          <w:szCs w:val="32"/>
          <w:shd w:val="clear" w:color="auto" w:fill="FFFFFF"/>
        </w:rPr>
        <w:t>) – Jésus est venu dans un monde obscurci par le péché et a répandu la lumière de la vie et de la vérité par ses paroles et ses œuvres. Il ouvre les yeux de ceux qui se confient en lui pour qu’ils marchent dans la lumière.</w:t>
      </w:r>
      <w:r w:rsidRPr="00013FA3">
        <w:rPr>
          <w:rFonts w:asciiTheme="minorHAnsi" w:hAnsiTheme="minorHAnsi" w:cstheme="minorHAnsi"/>
          <w:color w:val="09202F"/>
          <w:sz w:val="32"/>
          <w:szCs w:val="32"/>
        </w:rPr>
        <w:br/>
      </w:r>
      <w:r w:rsidRPr="00013FA3">
        <w:rPr>
          <w:rFonts w:asciiTheme="minorHAnsi" w:hAnsiTheme="minorHAnsi" w:cstheme="minorHAnsi"/>
          <w:color w:val="09202F"/>
          <w:sz w:val="32"/>
          <w:szCs w:val="32"/>
        </w:rPr>
        <w:br/>
      </w:r>
      <w:r w:rsidRPr="00013FA3">
        <w:rPr>
          <w:rFonts w:asciiTheme="minorHAnsi" w:hAnsiTheme="minorHAnsi" w:cstheme="minorHAnsi"/>
          <w:b/>
          <w:bCs/>
          <w:color w:val="09202F"/>
          <w:sz w:val="32"/>
          <w:szCs w:val="32"/>
          <w:shd w:val="clear" w:color="auto" w:fill="FFFFFF"/>
        </w:rPr>
        <w:t>Le Prince de paix :</w:t>
      </w:r>
      <w:r w:rsidRPr="00013FA3">
        <w:rPr>
          <w:rFonts w:asciiTheme="minorHAnsi" w:hAnsiTheme="minorHAnsi" w:cstheme="minorHAnsi"/>
          <w:color w:val="09202F"/>
          <w:sz w:val="32"/>
          <w:szCs w:val="32"/>
          <w:shd w:val="clear" w:color="auto" w:fill="FFFFFF"/>
        </w:rPr>
        <w:t> (</w:t>
      </w:r>
      <w:hyperlink r:id="rId12" w:history="1">
        <w:r w:rsidRPr="00013FA3">
          <w:rPr>
            <w:rFonts w:asciiTheme="minorHAnsi" w:hAnsiTheme="minorHAnsi" w:cstheme="minorHAnsi"/>
            <w:color w:val="0000FF"/>
            <w:sz w:val="32"/>
            <w:szCs w:val="32"/>
            <w:u w:val="single"/>
            <w:shd w:val="clear" w:color="auto" w:fill="FFFFFF"/>
          </w:rPr>
          <w:t>Ésaïe 9.6</w:t>
        </w:r>
      </w:hyperlink>
      <w:r w:rsidRPr="00013FA3">
        <w:rPr>
          <w:rFonts w:asciiTheme="minorHAnsi" w:hAnsiTheme="minorHAnsi" w:cstheme="minorHAnsi"/>
          <w:color w:val="09202F"/>
          <w:sz w:val="32"/>
          <w:szCs w:val="32"/>
          <w:shd w:val="clear" w:color="auto" w:fill="FFFFFF"/>
        </w:rPr>
        <w:t>) – Jésus est venu pour apporter la paix au monde, non dans le sens d’absence de guerre, mais de paix entre Dieu et l’homme, qui étaient séparés par le péché. Il est mort pour réconcilier les pécheurs avec un Dieu saint.</w:t>
      </w:r>
      <w:r w:rsidRPr="00013FA3">
        <w:rPr>
          <w:rFonts w:asciiTheme="minorHAnsi" w:hAnsiTheme="minorHAnsi" w:cstheme="minorHAnsi"/>
          <w:color w:val="09202F"/>
          <w:sz w:val="32"/>
          <w:szCs w:val="32"/>
        </w:rPr>
        <w:br/>
      </w:r>
      <w:r w:rsidRPr="00013FA3">
        <w:rPr>
          <w:rFonts w:asciiTheme="minorHAnsi" w:hAnsiTheme="minorHAnsi" w:cstheme="minorHAnsi"/>
          <w:color w:val="09202F"/>
          <w:sz w:val="32"/>
          <w:szCs w:val="32"/>
        </w:rPr>
        <w:br/>
      </w:r>
      <w:r w:rsidRPr="00013FA3">
        <w:rPr>
          <w:rFonts w:asciiTheme="minorHAnsi" w:hAnsiTheme="minorHAnsi" w:cstheme="minorHAnsi"/>
          <w:b/>
          <w:bCs/>
          <w:color w:val="09202F"/>
          <w:sz w:val="32"/>
          <w:szCs w:val="32"/>
          <w:shd w:val="clear" w:color="auto" w:fill="FFFFFF"/>
        </w:rPr>
        <w:t>Le Fils de Dieu :</w:t>
      </w:r>
      <w:r w:rsidRPr="00013FA3">
        <w:rPr>
          <w:rFonts w:asciiTheme="minorHAnsi" w:hAnsiTheme="minorHAnsi" w:cstheme="minorHAnsi"/>
          <w:color w:val="09202F"/>
          <w:sz w:val="32"/>
          <w:szCs w:val="32"/>
          <w:shd w:val="clear" w:color="auto" w:fill="FFFFFF"/>
        </w:rPr>
        <w:t> (</w:t>
      </w:r>
      <w:hyperlink r:id="rId13" w:history="1">
        <w:r w:rsidRPr="00013FA3">
          <w:rPr>
            <w:rFonts w:asciiTheme="minorHAnsi" w:hAnsiTheme="minorHAnsi" w:cstheme="minorHAnsi"/>
            <w:color w:val="0000FF"/>
            <w:sz w:val="32"/>
            <w:szCs w:val="32"/>
            <w:u w:val="single"/>
            <w:shd w:val="clear" w:color="auto" w:fill="FFFFFF"/>
          </w:rPr>
          <w:t>Luc 1.35,</w:t>
        </w:r>
      </w:hyperlink>
      <w:r w:rsidRPr="00013FA3">
        <w:rPr>
          <w:rFonts w:asciiTheme="minorHAnsi" w:hAnsiTheme="minorHAnsi" w:cstheme="minorHAnsi"/>
          <w:color w:val="09202F"/>
          <w:sz w:val="32"/>
          <w:szCs w:val="32"/>
          <w:shd w:val="clear" w:color="auto" w:fill="FFFFFF"/>
        </w:rPr>
        <w:t> </w:t>
      </w:r>
      <w:hyperlink r:id="rId14" w:history="1">
        <w:r w:rsidRPr="00013FA3">
          <w:rPr>
            <w:rFonts w:asciiTheme="minorHAnsi" w:hAnsiTheme="minorHAnsi" w:cstheme="minorHAnsi"/>
            <w:color w:val="0000FF"/>
            <w:sz w:val="32"/>
            <w:szCs w:val="32"/>
            <w:u w:val="single"/>
            <w:shd w:val="clear" w:color="auto" w:fill="FFFFFF"/>
          </w:rPr>
          <w:t>Jean 1.49</w:t>
        </w:r>
      </w:hyperlink>
      <w:r w:rsidRPr="00013FA3">
        <w:rPr>
          <w:rFonts w:asciiTheme="minorHAnsi" w:hAnsiTheme="minorHAnsi" w:cstheme="minorHAnsi"/>
          <w:color w:val="09202F"/>
          <w:sz w:val="32"/>
          <w:szCs w:val="32"/>
          <w:shd w:val="clear" w:color="auto" w:fill="FFFFFF"/>
        </w:rPr>
        <w:t>) – Jésus est le « Fils unique venu du Père. » (</w:t>
      </w:r>
      <w:hyperlink r:id="rId15" w:history="1">
        <w:r w:rsidRPr="00013FA3">
          <w:rPr>
            <w:rFonts w:asciiTheme="minorHAnsi" w:hAnsiTheme="minorHAnsi" w:cstheme="minorHAnsi"/>
            <w:color w:val="0000FF"/>
            <w:sz w:val="32"/>
            <w:szCs w:val="32"/>
            <w:u w:val="single"/>
            <w:shd w:val="clear" w:color="auto" w:fill="FFFFFF"/>
          </w:rPr>
          <w:t>Jean 1.14</w:t>
        </w:r>
      </w:hyperlink>
      <w:r w:rsidRPr="00013FA3">
        <w:rPr>
          <w:rFonts w:asciiTheme="minorHAnsi" w:hAnsiTheme="minorHAnsi" w:cstheme="minorHAnsi"/>
          <w:color w:val="09202F"/>
          <w:sz w:val="32"/>
          <w:szCs w:val="32"/>
          <w:shd w:val="clear" w:color="auto" w:fill="FFFFFF"/>
        </w:rPr>
        <w:t>) Le titre de « Fils de Dieu, » employé 42 fois dans le Nouveau Testament, affirme la divinité de Christ.</w:t>
      </w:r>
      <w:r w:rsidRPr="00013FA3">
        <w:rPr>
          <w:rFonts w:asciiTheme="minorHAnsi" w:hAnsiTheme="minorHAnsi" w:cstheme="minorHAnsi"/>
          <w:color w:val="09202F"/>
          <w:sz w:val="32"/>
          <w:szCs w:val="32"/>
        </w:rPr>
        <w:br/>
      </w:r>
      <w:r w:rsidRPr="00013FA3">
        <w:rPr>
          <w:rFonts w:asciiTheme="minorHAnsi" w:hAnsiTheme="minorHAnsi" w:cstheme="minorHAnsi"/>
          <w:color w:val="09202F"/>
          <w:sz w:val="32"/>
          <w:szCs w:val="32"/>
        </w:rPr>
        <w:br/>
      </w:r>
      <w:r w:rsidRPr="00013FA3">
        <w:rPr>
          <w:rFonts w:asciiTheme="minorHAnsi" w:hAnsiTheme="minorHAnsi" w:cstheme="minorHAnsi"/>
          <w:b/>
          <w:bCs/>
          <w:color w:val="09202F"/>
          <w:sz w:val="32"/>
          <w:szCs w:val="32"/>
          <w:shd w:val="clear" w:color="auto" w:fill="FFFFFF"/>
        </w:rPr>
        <w:t>La parole de vie :</w:t>
      </w:r>
      <w:r w:rsidRPr="00013FA3">
        <w:rPr>
          <w:rFonts w:asciiTheme="minorHAnsi" w:hAnsiTheme="minorHAnsi" w:cstheme="minorHAnsi"/>
          <w:color w:val="09202F"/>
          <w:sz w:val="32"/>
          <w:szCs w:val="32"/>
          <w:shd w:val="clear" w:color="auto" w:fill="FFFFFF"/>
        </w:rPr>
        <w:t> (</w:t>
      </w:r>
      <w:hyperlink r:id="rId16" w:history="1">
        <w:r w:rsidRPr="00013FA3">
          <w:rPr>
            <w:rFonts w:asciiTheme="minorHAnsi" w:hAnsiTheme="minorHAnsi" w:cstheme="minorHAnsi"/>
            <w:color w:val="0000FF"/>
            <w:sz w:val="32"/>
            <w:szCs w:val="32"/>
            <w:u w:val="single"/>
            <w:shd w:val="clear" w:color="auto" w:fill="FFFFFF"/>
          </w:rPr>
          <w:t>1 Jean 1.1</w:t>
        </w:r>
      </w:hyperlink>
      <w:r w:rsidRPr="00013FA3">
        <w:rPr>
          <w:rFonts w:asciiTheme="minorHAnsi" w:hAnsiTheme="minorHAnsi" w:cstheme="minorHAnsi"/>
          <w:color w:val="09202F"/>
          <w:sz w:val="32"/>
          <w:szCs w:val="32"/>
          <w:shd w:val="clear" w:color="auto" w:fill="FFFFFF"/>
        </w:rPr>
        <w:t>) – Non seulement Jésus avait des paroles de la vie éternelle, mais d’après ce verset, il est la parole de vie, en référence à la vie éternelle de joie et de plénitude qu’il donne.</w:t>
      </w:r>
      <w:r w:rsidRPr="00013FA3">
        <w:rPr>
          <w:rFonts w:asciiTheme="minorHAnsi" w:hAnsiTheme="minorHAnsi" w:cstheme="minorHAnsi"/>
          <w:color w:val="09202F"/>
          <w:sz w:val="32"/>
          <w:szCs w:val="32"/>
        </w:rPr>
        <w:br/>
      </w:r>
      <w:r w:rsidRPr="00013FA3">
        <w:rPr>
          <w:rFonts w:asciiTheme="minorHAnsi" w:hAnsiTheme="minorHAnsi" w:cstheme="minorHAnsi"/>
          <w:color w:val="09202F"/>
          <w:sz w:val="32"/>
          <w:szCs w:val="32"/>
        </w:rPr>
        <w:br/>
      </w:r>
      <w:r w:rsidRPr="00013FA3">
        <w:rPr>
          <w:rFonts w:asciiTheme="minorHAnsi" w:hAnsiTheme="minorHAnsi" w:cstheme="minorHAnsi"/>
          <w:b/>
          <w:bCs/>
          <w:color w:val="09202F"/>
          <w:sz w:val="32"/>
          <w:szCs w:val="32"/>
          <w:shd w:val="clear" w:color="auto" w:fill="FFFFFF"/>
        </w:rPr>
        <w:t>L’Alpha et l’Oméga :</w:t>
      </w:r>
      <w:r w:rsidRPr="00013FA3">
        <w:rPr>
          <w:rFonts w:asciiTheme="minorHAnsi" w:hAnsiTheme="minorHAnsi" w:cstheme="minorHAnsi"/>
          <w:color w:val="09202F"/>
          <w:sz w:val="32"/>
          <w:szCs w:val="32"/>
          <w:shd w:val="clear" w:color="auto" w:fill="FFFFFF"/>
        </w:rPr>
        <w:t> (</w:t>
      </w:r>
      <w:hyperlink r:id="rId17" w:history="1">
        <w:r w:rsidRPr="00013FA3">
          <w:rPr>
            <w:rFonts w:asciiTheme="minorHAnsi" w:hAnsiTheme="minorHAnsi" w:cstheme="minorHAnsi"/>
            <w:color w:val="0000FF"/>
            <w:sz w:val="32"/>
            <w:szCs w:val="32"/>
            <w:u w:val="single"/>
            <w:shd w:val="clear" w:color="auto" w:fill="FFFFFF"/>
          </w:rPr>
          <w:t>Apocalypse 1.8,</w:t>
        </w:r>
      </w:hyperlink>
      <w:r w:rsidRPr="00013FA3">
        <w:rPr>
          <w:rFonts w:asciiTheme="minorHAnsi" w:hAnsiTheme="minorHAnsi" w:cstheme="minorHAnsi"/>
          <w:color w:val="09202F"/>
          <w:sz w:val="32"/>
          <w:szCs w:val="32"/>
          <w:shd w:val="clear" w:color="auto" w:fill="FFFFFF"/>
        </w:rPr>
        <w:t> 22.13) – Jésus lui-même a déclaré qu’il était le commencement et la fin de toutes choses, ce qui ne s’applique qu’au vrai Dieu.</w:t>
      </w:r>
      <w:r w:rsidRPr="00013FA3">
        <w:rPr>
          <w:rFonts w:asciiTheme="minorHAnsi" w:hAnsiTheme="minorHAnsi" w:cstheme="minorHAnsi"/>
          <w:color w:val="09202F"/>
          <w:sz w:val="32"/>
          <w:szCs w:val="32"/>
        </w:rPr>
        <w:br/>
      </w:r>
      <w:r w:rsidRPr="00013FA3">
        <w:rPr>
          <w:rFonts w:asciiTheme="minorHAnsi" w:hAnsiTheme="minorHAnsi" w:cstheme="minorHAnsi"/>
          <w:color w:val="09202F"/>
          <w:sz w:val="32"/>
          <w:szCs w:val="32"/>
        </w:rPr>
        <w:br/>
      </w:r>
      <w:r w:rsidRPr="00013FA3">
        <w:rPr>
          <w:rFonts w:asciiTheme="minorHAnsi" w:hAnsiTheme="minorHAnsi" w:cstheme="minorHAnsi"/>
          <w:color w:val="09202F"/>
          <w:sz w:val="32"/>
          <w:szCs w:val="32"/>
        </w:rPr>
        <w:br/>
      </w:r>
      <w:r w:rsidRPr="00013FA3">
        <w:rPr>
          <w:rFonts w:asciiTheme="minorHAnsi" w:hAnsiTheme="minorHAnsi" w:cstheme="minorHAnsi"/>
          <w:b/>
          <w:bCs/>
          <w:color w:val="09202F"/>
          <w:sz w:val="32"/>
          <w:szCs w:val="32"/>
          <w:shd w:val="clear" w:color="auto" w:fill="FFFFFF"/>
        </w:rPr>
        <w:t>Le vrai Dieu :</w:t>
      </w:r>
      <w:r w:rsidRPr="00013FA3">
        <w:rPr>
          <w:rFonts w:asciiTheme="minorHAnsi" w:hAnsiTheme="minorHAnsi" w:cstheme="minorHAnsi"/>
          <w:color w:val="09202F"/>
          <w:sz w:val="32"/>
          <w:szCs w:val="32"/>
          <w:shd w:val="clear" w:color="auto" w:fill="FFFFFF"/>
        </w:rPr>
        <w:t> (</w:t>
      </w:r>
      <w:hyperlink r:id="rId18" w:history="1">
        <w:r w:rsidRPr="00013FA3">
          <w:rPr>
            <w:rFonts w:asciiTheme="minorHAnsi" w:hAnsiTheme="minorHAnsi" w:cstheme="minorHAnsi"/>
            <w:color w:val="0000FF"/>
            <w:sz w:val="32"/>
            <w:szCs w:val="32"/>
            <w:u w:val="single"/>
            <w:shd w:val="clear" w:color="auto" w:fill="FFFFFF"/>
          </w:rPr>
          <w:t>1 Jean 5.20</w:t>
        </w:r>
      </w:hyperlink>
      <w:r w:rsidRPr="00013FA3">
        <w:rPr>
          <w:rFonts w:asciiTheme="minorHAnsi" w:hAnsiTheme="minorHAnsi" w:cstheme="minorHAnsi"/>
          <w:color w:val="09202F"/>
          <w:sz w:val="32"/>
          <w:szCs w:val="32"/>
          <w:shd w:val="clear" w:color="auto" w:fill="FFFFFF"/>
        </w:rPr>
        <w:t>) – Ce titre affirme directement que, puisque Jésus est le vrai Dieu, il n’est pas seulement divin, mais il est Dieu lui-même. Puisque la Bible enseigne qu’il n’y a qu’un seul Dieu, ce titre ne peut que décrire que sa nature de personne du Dieu trinitaire.</w:t>
      </w:r>
      <w:r w:rsidRPr="00013FA3">
        <w:rPr>
          <w:rFonts w:asciiTheme="minorHAnsi" w:hAnsiTheme="minorHAnsi" w:cstheme="minorHAnsi"/>
          <w:color w:val="09202F"/>
          <w:sz w:val="32"/>
          <w:szCs w:val="32"/>
        </w:rPr>
        <w:br/>
      </w:r>
      <w:r w:rsidRPr="00013FA3">
        <w:rPr>
          <w:rFonts w:asciiTheme="minorHAnsi" w:hAnsiTheme="minorHAnsi" w:cstheme="minorHAnsi"/>
          <w:color w:val="09202F"/>
          <w:sz w:val="32"/>
          <w:szCs w:val="32"/>
        </w:rPr>
        <w:br/>
      </w:r>
      <w:r w:rsidRPr="00013FA3">
        <w:rPr>
          <w:rFonts w:asciiTheme="minorHAnsi" w:hAnsiTheme="minorHAnsi" w:cstheme="minorHAnsi"/>
          <w:color w:val="09202F"/>
          <w:sz w:val="32"/>
          <w:szCs w:val="32"/>
        </w:rPr>
        <w:br/>
      </w:r>
    </w:p>
    <w:p w14:paraId="3E188CE7" w14:textId="77777777" w:rsidR="00993A36" w:rsidRDefault="00993A36" w:rsidP="004C5141">
      <w:pPr>
        <w:jc w:val="center"/>
        <w:rPr>
          <w:rFonts w:asciiTheme="minorHAnsi" w:hAnsiTheme="minorHAnsi" w:cstheme="minorHAnsi"/>
          <w:b/>
          <w:bCs/>
          <w:color w:val="09202F"/>
          <w:sz w:val="32"/>
          <w:szCs w:val="32"/>
          <w:shd w:val="clear" w:color="auto" w:fill="FFFFFF"/>
        </w:rPr>
      </w:pPr>
    </w:p>
    <w:p w14:paraId="135E668A" w14:textId="76D40033" w:rsidR="004C5141" w:rsidRPr="00013FA3" w:rsidRDefault="004C5141" w:rsidP="004C5141">
      <w:pPr>
        <w:jc w:val="center"/>
        <w:rPr>
          <w:rFonts w:asciiTheme="minorHAnsi" w:hAnsiTheme="minorHAnsi" w:cstheme="minorHAnsi"/>
          <w:b/>
          <w:bCs/>
          <w:sz w:val="32"/>
          <w:szCs w:val="32"/>
          <w:u w:val="single"/>
        </w:rPr>
      </w:pPr>
      <w:r w:rsidRPr="00013FA3">
        <w:rPr>
          <w:rFonts w:asciiTheme="minorHAnsi" w:hAnsiTheme="minorHAnsi" w:cstheme="minorHAnsi"/>
          <w:b/>
          <w:bCs/>
          <w:color w:val="09202F"/>
          <w:sz w:val="32"/>
          <w:szCs w:val="32"/>
          <w:shd w:val="clear" w:color="auto" w:fill="FFFFFF"/>
        </w:rPr>
        <w:t>Le pain de vie :</w:t>
      </w:r>
      <w:r w:rsidRPr="00013FA3">
        <w:rPr>
          <w:rFonts w:asciiTheme="minorHAnsi" w:hAnsiTheme="minorHAnsi" w:cstheme="minorHAnsi"/>
          <w:color w:val="09202F"/>
          <w:sz w:val="32"/>
          <w:szCs w:val="32"/>
          <w:shd w:val="clear" w:color="auto" w:fill="FFFFFF"/>
        </w:rPr>
        <w:t> (</w:t>
      </w:r>
      <w:hyperlink r:id="rId19" w:history="1">
        <w:r w:rsidRPr="00013FA3">
          <w:rPr>
            <w:rFonts w:asciiTheme="minorHAnsi" w:hAnsiTheme="minorHAnsi" w:cstheme="minorHAnsi"/>
            <w:color w:val="0000FF"/>
            <w:sz w:val="32"/>
            <w:szCs w:val="32"/>
            <w:u w:val="single"/>
            <w:shd w:val="clear" w:color="auto" w:fill="FFFFFF"/>
          </w:rPr>
          <w:t>Jean 6.35,</w:t>
        </w:r>
      </w:hyperlink>
      <w:r w:rsidRPr="00013FA3">
        <w:rPr>
          <w:rFonts w:asciiTheme="minorHAnsi" w:hAnsiTheme="minorHAnsi" w:cstheme="minorHAnsi"/>
          <w:color w:val="09202F"/>
          <w:sz w:val="32"/>
          <w:szCs w:val="32"/>
          <w:shd w:val="clear" w:color="auto" w:fill="FFFFFF"/>
        </w:rPr>
        <w:t> 6.48) – De même que le pain nous maintient en vie physiquement, Jésus est le pain qui donne et maintient la vie éternelle. Dieu a donné la manne dans le désert pour nourrir son peuple et il a envoyé Jésus pour nous donner la vie éternelle par son corps brisé pour nous.</w:t>
      </w:r>
      <w:r w:rsidRPr="00013FA3">
        <w:rPr>
          <w:rFonts w:asciiTheme="minorHAnsi" w:hAnsiTheme="minorHAnsi" w:cstheme="minorHAnsi"/>
          <w:color w:val="09202F"/>
          <w:sz w:val="32"/>
          <w:szCs w:val="32"/>
        </w:rPr>
        <w:br/>
      </w:r>
      <w:r w:rsidRPr="00013FA3">
        <w:rPr>
          <w:rFonts w:asciiTheme="minorHAnsi" w:hAnsiTheme="minorHAnsi" w:cstheme="minorHAnsi"/>
          <w:color w:val="09202F"/>
          <w:sz w:val="32"/>
          <w:szCs w:val="32"/>
        </w:rPr>
        <w:br/>
      </w:r>
      <w:r w:rsidRPr="00013FA3">
        <w:rPr>
          <w:rFonts w:asciiTheme="minorHAnsi" w:hAnsiTheme="minorHAnsi" w:cstheme="minorHAnsi"/>
          <w:b/>
          <w:bCs/>
          <w:color w:val="09202F"/>
          <w:sz w:val="32"/>
          <w:szCs w:val="32"/>
          <w:shd w:val="clear" w:color="auto" w:fill="FFFFFF"/>
        </w:rPr>
        <w:t>Le bon berger :</w:t>
      </w:r>
      <w:r w:rsidRPr="00013FA3">
        <w:rPr>
          <w:rFonts w:asciiTheme="minorHAnsi" w:hAnsiTheme="minorHAnsi" w:cstheme="minorHAnsi"/>
          <w:color w:val="09202F"/>
          <w:sz w:val="32"/>
          <w:szCs w:val="32"/>
          <w:shd w:val="clear" w:color="auto" w:fill="FFFFFF"/>
        </w:rPr>
        <w:t> (</w:t>
      </w:r>
      <w:hyperlink r:id="rId20" w:history="1">
        <w:r w:rsidRPr="00013FA3">
          <w:rPr>
            <w:rFonts w:asciiTheme="minorHAnsi" w:hAnsiTheme="minorHAnsi" w:cstheme="minorHAnsi"/>
            <w:color w:val="0000FF"/>
            <w:sz w:val="32"/>
            <w:szCs w:val="32"/>
            <w:u w:val="single"/>
            <w:shd w:val="clear" w:color="auto" w:fill="FFFFFF"/>
          </w:rPr>
          <w:t>Jean 10.11-14</w:t>
        </w:r>
      </w:hyperlink>
      <w:r w:rsidRPr="00013FA3">
        <w:rPr>
          <w:rFonts w:asciiTheme="minorHAnsi" w:hAnsiTheme="minorHAnsi" w:cstheme="minorHAnsi"/>
          <w:color w:val="09202F"/>
          <w:sz w:val="32"/>
          <w:szCs w:val="32"/>
          <w:shd w:val="clear" w:color="auto" w:fill="FFFFFF"/>
        </w:rPr>
        <w:t>) – À l’époque biblique, un bon berger devait être prêt à risquer sa propre vie pour protéger ses brebis contre les prédateurs. Jésus a donné sa vie pour ses brebis, il prend soin de nous et nous nourrit.</w:t>
      </w:r>
      <w:r w:rsidRPr="00013FA3">
        <w:rPr>
          <w:rFonts w:asciiTheme="minorHAnsi" w:hAnsiTheme="minorHAnsi" w:cstheme="minorHAnsi"/>
          <w:color w:val="09202F"/>
          <w:sz w:val="32"/>
          <w:szCs w:val="32"/>
        </w:rPr>
        <w:br/>
      </w:r>
      <w:r w:rsidRPr="00013FA3">
        <w:rPr>
          <w:rFonts w:asciiTheme="minorHAnsi" w:hAnsiTheme="minorHAnsi" w:cstheme="minorHAnsi"/>
          <w:color w:val="09202F"/>
          <w:sz w:val="32"/>
          <w:szCs w:val="32"/>
        </w:rPr>
        <w:br/>
      </w:r>
      <w:r w:rsidRPr="00013FA3">
        <w:rPr>
          <w:rFonts w:asciiTheme="minorHAnsi" w:hAnsiTheme="minorHAnsi" w:cstheme="minorHAnsi"/>
          <w:b/>
          <w:bCs/>
          <w:color w:val="09202F"/>
          <w:sz w:val="32"/>
          <w:szCs w:val="32"/>
          <w:shd w:val="clear" w:color="auto" w:fill="FFFFFF"/>
        </w:rPr>
        <w:t>Le grand-prêtre :</w:t>
      </w:r>
      <w:r w:rsidRPr="00013FA3">
        <w:rPr>
          <w:rFonts w:asciiTheme="minorHAnsi" w:hAnsiTheme="minorHAnsi" w:cstheme="minorHAnsi"/>
          <w:color w:val="09202F"/>
          <w:sz w:val="32"/>
          <w:szCs w:val="32"/>
          <w:shd w:val="clear" w:color="auto" w:fill="FFFFFF"/>
        </w:rPr>
        <w:t> (</w:t>
      </w:r>
      <w:hyperlink r:id="rId21" w:history="1">
        <w:r w:rsidRPr="00013FA3">
          <w:rPr>
            <w:rFonts w:asciiTheme="minorHAnsi" w:hAnsiTheme="minorHAnsi" w:cstheme="minorHAnsi"/>
            <w:color w:val="0000FF"/>
            <w:sz w:val="32"/>
            <w:szCs w:val="32"/>
            <w:u w:val="single"/>
            <w:shd w:val="clear" w:color="auto" w:fill="FFFFFF"/>
          </w:rPr>
          <w:t>Hébreux 2.17</w:t>
        </w:r>
      </w:hyperlink>
      <w:r w:rsidRPr="00013FA3">
        <w:rPr>
          <w:rFonts w:asciiTheme="minorHAnsi" w:hAnsiTheme="minorHAnsi" w:cstheme="minorHAnsi"/>
          <w:color w:val="09202F"/>
          <w:sz w:val="32"/>
          <w:szCs w:val="32"/>
          <w:shd w:val="clear" w:color="auto" w:fill="FFFFFF"/>
        </w:rPr>
        <w:t>) – Le grand-prêtre juif entrait dans le Temple une fois par an pour faire l’expiation des péchés du peuple. Le Seigneur Jésus s’est acquitté de cette fonction pour son peuple une fois pour toutes sur la croix.</w:t>
      </w:r>
      <w:r w:rsidRPr="00013FA3">
        <w:rPr>
          <w:rFonts w:asciiTheme="minorHAnsi" w:hAnsiTheme="minorHAnsi" w:cstheme="minorHAnsi"/>
          <w:color w:val="09202F"/>
          <w:sz w:val="32"/>
          <w:szCs w:val="32"/>
        </w:rPr>
        <w:br/>
      </w:r>
      <w:r w:rsidRPr="00013FA3">
        <w:rPr>
          <w:rFonts w:asciiTheme="minorHAnsi" w:hAnsiTheme="minorHAnsi" w:cstheme="minorHAnsi"/>
          <w:color w:val="09202F"/>
          <w:sz w:val="32"/>
          <w:szCs w:val="32"/>
        </w:rPr>
        <w:br/>
      </w:r>
      <w:r w:rsidRPr="00013FA3">
        <w:rPr>
          <w:rFonts w:asciiTheme="minorHAnsi" w:hAnsiTheme="minorHAnsi" w:cstheme="minorHAnsi"/>
          <w:b/>
          <w:bCs/>
          <w:color w:val="09202F"/>
          <w:sz w:val="32"/>
          <w:szCs w:val="32"/>
          <w:shd w:val="clear" w:color="auto" w:fill="FFFFFF"/>
        </w:rPr>
        <w:t>L’Agneau de Dieu :</w:t>
      </w:r>
      <w:r w:rsidRPr="00013FA3">
        <w:rPr>
          <w:rFonts w:asciiTheme="minorHAnsi" w:hAnsiTheme="minorHAnsi" w:cstheme="minorHAnsi"/>
          <w:color w:val="09202F"/>
          <w:sz w:val="32"/>
          <w:szCs w:val="32"/>
          <w:shd w:val="clear" w:color="auto" w:fill="FFFFFF"/>
        </w:rPr>
        <w:t> (</w:t>
      </w:r>
      <w:hyperlink r:id="rId22" w:history="1">
        <w:r w:rsidRPr="00013FA3">
          <w:rPr>
            <w:rFonts w:asciiTheme="minorHAnsi" w:hAnsiTheme="minorHAnsi" w:cstheme="minorHAnsi"/>
            <w:color w:val="0000FF"/>
            <w:sz w:val="32"/>
            <w:szCs w:val="32"/>
            <w:u w:val="single"/>
            <w:shd w:val="clear" w:color="auto" w:fill="FFFFFF"/>
          </w:rPr>
          <w:t>Jean 1.29</w:t>
        </w:r>
      </w:hyperlink>
      <w:r w:rsidRPr="00013FA3">
        <w:rPr>
          <w:rFonts w:asciiTheme="minorHAnsi" w:hAnsiTheme="minorHAnsi" w:cstheme="minorHAnsi"/>
          <w:color w:val="09202F"/>
          <w:sz w:val="32"/>
          <w:szCs w:val="32"/>
          <w:shd w:val="clear" w:color="auto" w:fill="FFFFFF"/>
        </w:rPr>
        <w:t>) – La Loi de Dieu exigeait le sacrifice d’un agneau sans défaut, immaculé, en expiation du péché. Jésus est devenu cet Agneau qui s’est laissé docilement mener à l’abattoir, manifestant sa patience par sa souffrance et sa disposition à mourir pour les siens.</w:t>
      </w:r>
      <w:r w:rsidRPr="00013FA3">
        <w:rPr>
          <w:rFonts w:asciiTheme="minorHAnsi" w:hAnsiTheme="minorHAnsi" w:cstheme="minorHAnsi"/>
          <w:color w:val="09202F"/>
          <w:sz w:val="32"/>
          <w:szCs w:val="32"/>
        </w:rPr>
        <w:br/>
      </w:r>
      <w:r w:rsidRPr="00013FA3">
        <w:rPr>
          <w:rFonts w:asciiTheme="minorHAnsi" w:hAnsiTheme="minorHAnsi" w:cstheme="minorHAnsi"/>
          <w:color w:val="09202F"/>
          <w:sz w:val="32"/>
          <w:szCs w:val="32"/>
        </w:rPr>
        <w:br/>
      </w:r>
      <w:r w:rsidRPr="00013FA3">
        <w:rPr>
          <w:rFonts w:asciiTheme="minorHAnsi" w:hAnsiTheme="minorHAnsi" w:cstheme="minorHAnsi"/>
          <w:b/>
          <w:bCs/>
          <w:color w:val="09202F"/>
          <w:sz w:val="32"/>
          <w:szCs w:val="32"/>
          <w:shd w:val="clear" w:color="auto" w:fill="FFFFFF"/>
        </w:rPr>
        <w:t>Le médiateur :</w:t>
      </w:r>
      <w:r w:rsidRPr="00013FA3">
        <w:rPr>
          <w:rFonts w:asciiTheme="minorHAnsi" w:hAnsiTheme="minorHAnsi" w:cstheme="minorHAnsi"/>
          <w:color w:val="09202F"/>
          <w:sz w:val="32"/>
          <w:szCs w:val="32"/>
          <w:shd w:val="clear" w:color="auto" w:fill="FFFFFF"/>
        </w:rPr>
        <w:t> (</w:t>
      </w:r>
      <w:hyperlink r:id="rId23" w:history="1">
        <w:r w:rsidRPr="00013FA3">
          <w:rPr>
            <w:rFonts w:asciiTheme="minorHAnsi" w:hAnsiTheme="minorHAnsi" w:cstheme="minorHAnsi"/>
            <w:color w:val="0000FF"/>
            <w:sz w:val="32"/>
            <w:szCs w:val="32"/>
            <w:u w:val="single"/>
            <w:shd w:val="clear" w:color="auto" w:fill="FFFFFF"/>
          </w:rPr>
          <w:t>1 Timothée 2.5</w:t>
        </w:r>
      </w:hyperlink>
      <w:r w:rsidRPr="00013FA3">
        <w:rPr>
          <w:rFonts w:asciiTheme="minorHAnsi" w:hAnsiTheme="minorHAnsi" w:cstheme="minorHAnsi"/>
          <w:color w:val="09202F"/>
          <w:sz w:val="32"/>
          <w:szCs w:val="32"/>
          <w:shd w:val="clear" w:color="auto" w:fill="FFFFFF"/>
        </w:rPr>
        <w:t>) – Un médiateur intervient entre deux partis pour les réconcilier. Christ est l’unique médiateur qui réconcilie les hommes et Dieu. Prier Marie ou les saints relève de l’idolâtrie car cela minimise l’importance de Christ en attribuant le rôle de médiateur à un autre.</w:t>
      </w:r>
      <w:r w:rsidRPr="00013FA3">
        <w:rPr>
          <w:rFonts w:asciiTheme="minorHAnsi" w:hAnsiTheme="minorHAnsi" w:cstheme="minorHAnsi"/>
          <w:color w:val="09202F"/>
          <w:sz w:val="32"/>
          <w:szCs w:val="32"/>
        </w:rPr>
        <w:br/>
      </w:r>
      <w:r w:rsidRPr="00013FA3">
        <w:rPr>
          <w:rFonts w:asciiTheme="minorHAnsi" w:hAnsiTheme="minorHAnsi" w:cstheme="minorHAnsi"/>
          <w:color w:val="09202F"/>
          <w:sz w:val="32"/>
          <w:szCs w:val="32"/>
        </w:rPr>
        <w:br/>
      </w:r>
      <w:r w:rsidRPr="00013FA3">
        <w:rPr>
          <w:rFonts w:asciiTheme="minorHAnsi" w:hAnsiTheme="minorHAnsi" w:cstheme="minorHAnsi"/>
          <w:b/>
          <w:bCs/>
          <w:color w:val="09202F"/>
          <w:sz w:val="32"/>
          <w:szCs w:val="32"/>
          <w:shd w:val="clear" w:color="auto" w:fill="FFFFFF"/>
        </w:rPr>
        <w:t>Le rocher :</w:t>
      </w:r>
      <w:r w:rsidRPr="00013FA3">
        <w:rPr>
          <w:rFonts w:asciiTheme="minorHAnsi" w:hAnsiTheme="minorHAnsi" w:cstheme="minorHAnsi"/>
          <w:color w:val="09202F"/>
          <w:sz w:val="32"/>
          <w:szCs w:val="32"/>
          <w:shd w:val="clear" w:color="auto" w:fill="FFFFFF"/>
        </w:rPr>
        <w:t> (</w:t>
      </w:r>
      <w:hyperlink r:id="rId24" w:history="1">
        <w:r w:rsidRPr="00013FA3">
          <w:rPr>
            <w:rFonts w:asciiTheme="minorHAnsi" w:hAnsiTheme="minorHAnsi" w:cstheme="minorHAnsi"/>
            <w:color w:val="0000FF"/>
            <w:sz w:val="32"/>
            <w:szCs w:val="32"/>
            <w:u w:val="single"/>
            <w:shd w:val="clear" w:color="auto" w:fill="FFFFFF"/>
          </w:rPr>
          <w:t>1 Corinthiens 10.4</w:t>
        </w:r>
      </w:hyperlink>
      <w:r w:rsidRPr="00013FA3">
        <w:rPr>
          <w:rFonts w:asciiTheme="minorHAnsi" w:hAnsiTheme="minorHAnsi" w:cstheme="minorHAnsi"/>
          <w:color w:val="09202F"/>
          <w:sz w:val="32"/>
          <w:szCs w:val="32"/>
          <w:shd w:val="clear" w:color="auto" w:fill="FFFFFF"/>
        </w:rPr>
        <w:t>) – De même que l’eau, source de vie, a jailli du rocher que Moïse a frappé dans le désert, de même Jésus est le rocher dont découlent les eaux vives de la vie éternelle. Il est le rocher sur lequel nous construisons notre demeure spirituelle, de manière à ce qu’aucune tempête ne puisse l’ébranler.</w:t>
      </w:r>
      <w:r w:rsidRPr="00013FA3">
        <w:rPr>
          <w:rFonts w:asciiTheme="minorHAnsi" w:hAnsiTheme="minorHAnsi" w:cstheme="minorHAnsi"/>
          <w:color w:val="09202F"/>
          <w:sz w:val="32"/>
          <w:szCs w:val="32"/>
        </w:rPr>
        <w:br/>
      </w:r>
      <w:r w:rsidRPr="00013FA3">
        <w:rPr>
          <w:rFonts w:asciiTheme="minorHAnsi" w:hAnsiTheme="minorHAnsi" w:cstheme="minorHAnsi"/>
          <w:color w:val="09202F"/>
          <w:sz w:val="32"/>
          <w:szCs w:val="32"/>
        </w:rPr>
        <w:lastRenderedPageBreak/>
        <w:br/>
      </w:r>
      <w:r w:rsidRPr="00013FA3">
        <w:rPr>
          <w:rFonts w:asciiTheme="minorHAnsi" w:hAnsiTheme="minorHAnsi" w:cstheme="minorHAnsi"/>
          <w:color w:val="09202F"/>
          <w:sz w:val="32"/>
          <w:szCs w:val="32"/>
        </w:rPr>
        <w:br/>
      </w:r>
      <w:r w:rsidRPr="00013FA3">
        <w:rPr>
          <w:rFonts w:asciiTheme="minorHAnsi" w:hAnsiTheme="minorHAnsi" w:cstheme="minorHAnsi"/>
          <w:b/>
          <w:bCs/>
          <w:color w:val="09202F"/>
          <w:sz w:val="32"/>
          <w:szCs w:val="32"/>
          <w:shd w:val="clear" w:color="auto" w:fill="FFFFFF"/>
        </w:rPr>
        <w:t>Le chemin, la vérité et la vie :</w:t>
      </w:r>
      <w:r w:rsidRPr="00013FA3">
        <w:rPr>
          <w:rFonts w:asciiTheme="minorHAnsi" w:hAnsiTheme="minorHAnsi" w:cstheme="minorHAnsi"/>
          <w:color w:val="09202F"/>
          <w:sz w:val="32"/>
          <w:szCs w:val="32"/>
          <w:shd w:val="clear" w:color="auto" w:fill="FFFFFF"/>
        </w:rPr>
        <w:t> (</w:t>
      </w:r>
      <w:hyperlink r:id="rId25" w:history="1">
        <w:r w:rsidRPr="00013FA3">
          <w:rPr>
            <w:rFonts w:asciiTheme="minorHAnsi" w:hAnsiTheme="minorHAnsi" w:cstheme="minorHAnsi"/>
            <w:color w:val="0000FF"/>
            <w:sz w:val="32"/>
            <w:szCs w:val="32"/>
            <w:u w:val="single"/>
            <w:shd w:val="clear" w:color="auto" w:fill="FFFFFF"/>
          </w:rPr>
          <w:t>Jean 14.6</w:t>
        </w:r>
      </w:hyperlink>
      <w:r w:rsidRPr="00013FA3">
        <w:rPr>
          <w:rFonts w:asciiTheme="minorHAnsi" w:hAnsiTheme="minorHAnsi" w:cstheme="minorHAnsi"/>
          <w:color w:val="09202F"/>
          <w:sz w:val="32"/>
          <w:szCs w:val="32"/>
          <w:shd w:val="clear" w:color="auto" w:fill="FFFFFF"/>
        </w:rPr>
        <w:t>) – Jésus est le seul chemin vers Dieu, la seule vérité dans un monde de mensonges et la seule source de vie éternelle. Il incarne ces trois aspects dans un sens à la fois temporel et éternel.</w:t>
      </w:r>
    </w:p>
    <w:p w14:paraId="2790856A" w14:textId="77777777" w:rsidR="004C5141" w:rsidRPr="00013FA3" w:rsidRDefault="004C5141" w:rsidP="004C5141">
      <w:pPr>
        <w:jc w:val="center"/>
        <w:rPr>
          <w:rFonts w:asciiTheme="minorHAnsi" w:hAnsiTheme="minorHAnsi" w:cstheme="minorHAnsi"/>
          <w:b/>
          <w:bCs/>
          <w:sz w:val="32"/>
          <w:szCs w:val="32"/>
          <w:u w:val="single"/>
        </w:rPr>
      </w:pPr>
    </w:p>
    <w:p w14:paraId="6E5AFFB5" w14:textId="77777777" w:rsidR="004C5141" w:rsidRPr="00013FA3" w:rsidRDefault="004C5141" w:rsidP="004C5141">
      <w:pPr>
        <w:rPr>
          <w:rFonts w:asciiTheme="minorHAnsi" w:hAnsiTheme="minorHAnsi" w:cstheme="minorHAnsi"/>
          <w:b/>
          <w:bCs/>
          <w:sz w:val="32"/>
          <w:szCs w:val="32"/>
        </w:rPr>
      </w:pPr>
    </w:p>
    <w:p w14:paraId="258646B5" w14:textId="77777777" w:rsidR="00FD0E71" w:rsidRPr="00013FA3" w:rsidRDefault="00FD0E71" w:rsidP="00FD0E71">
      <w:pPr>
        <w:jc w:val="center"/>
        <w:rPr>
          <w:rFonts w:asciiTheme="minorHAnsi" w:hAnsiTheme="minorHAnsi" w:cstheme="minorHAnsi"/>
          <w:b/>
          <w:bCs/>
          <w:sz w:val="32"/>
          <w:szCs w:val="32"/>
          <w:u w:val="single"/>
        </w:rPr>
      </w:pPr>
    </w:p>
    <w:p w14:paraId="2B535A2F" w14:textId="77777777" w:rsidR="00FD0E71" w:rsidRDefault="00FD0E71" w:rsidP="00FD0E71">
      <w:pPr>
        <w:jc w:val="center"/>
        <w:rPr>
          <w:b/>
          <w:bCs/>
          <w:sz w:val="44"/>
          <w:szCs w:val="44"/>
          <w:u w:val="single"/>
        </w:rPr>
      </w:pPr>
    </w:p>
    <w:p w14:paraId="37B77B0A" w14:textId="77777777" w:rsidR="00FD0E71" w:rsidRDefault="00FD0E71" w:rsidP="00FD0E71">
      <w:pPr>
        <w:jc w:val="center"/>
        <w:rPr>
          <w:b/>
          <w:bCs/>
          <w:sz w:val="44"/>
          <w:szCs w:val="44"/>
          <w:u w:val="single"/>
        </w:rPr>
      </w:pPr>
    </w:p>
    <w:p w14:paraId="14F810CB" w14:textId="77777777" w:rsidR="00FD0E71" w:rsidRDefault="00FD0E71" w:rsidP="00FD0E71">
      <w:pPr>
        <w:jc w:val="center"/>
        <w:rPr>
          <w:b/>
          <w:bCs/>
          <w:sz w:val="44"/>
          <w:szCs w:val="44"/>
          <w:u w:val="single"/>
        </w:rPr>
      </w:pPr>
    </w:p>
    <w:p w14:paraId="5ACBA109" w14:textId="77777777" w:rsidR="00FD0E71" w:rsidRDefault="00FD0E71" w:rsidP="00FD0E71">
      <w:pPr>
        <w:jc w:val="center"/>
        <w:rPr>
          <w:b/>
          <w:bCs/>
          <w:sz w:val="44"/>
          <w:szCs w:val="44"/>
          <w:u w:val="single"/>
        </w:rPr>
      </w:pPr>
    </w:p>
    <w:p w14:paraId="4D7526B5" w14:textId="77777777" w:rsidR="00FD0E71" w:rsidRDefault="00FD0E71" w:rsidP="00FD0E71">
      <w:pPr>
        <w:jc w:val="center"/>
        <w:rPr>
          <w:b/>
          <w:bCs/>
          <w:sz w:val="44"/>
          <w:szCs w:val="44"/>
          <w:u w:val="single"/>
        </w:rPr>
      </w:pPr>
    </w:p>
    <w:p w14:paraId="1284E2EA" w14:textId="77777777" w:rsidR="00FD0E71" w:rsidRDefault="00FD0E71" w:rsidP="00FD0E71">
      <w:pPr>
        <w:jc w:val="center"/>
        <w:rPr>
          <w:b/>
          <w:bCs/>
          <w:sz w:val="44"/>
          <w:szCs w:val="44"/>
          <w:u w:val="single"/>
        </w:rPr>
      </w:pPr>
    </w:p>
    <w:p w14:paraId="592DC546" w14:textId="77777777" w:rsidR="00FD0E71" w:rsidRDefault="00FD0E71" w:rsidP="00FD0E71">
      <w:pPr>
        <w:jc w:val="center"/>
        <w:rPr>
          <w:b/>
          <w:bCs/>
          <w:sz w:val="44"/>
          <w:szCs w:val="44"/>
          <w:u w:val="single"/>
        </w:rPr>
      </w:pPr>
    </w:p>
    <w:p w14:paraId="352701DE" w14:textId="77777777" w:rsidR="00FD0E71" w:rsidRDefault="00FD0E71" w:rsidP="00FD0E71">
      <w:pPr>
        <w:jc w:val="center"/>
        <w:rPr>
          <w:b/>
          <w:bCs/>
          <w:sz w:val="44"/>
          <w:szCs w:val="44"/>
          <w:u w:val="single"/>
        </w:rPr>
      </w:pPr>
    </w:p>
    <w:p w14:paraId="0D994A72" w14:textId="4BE9C5AA" w:rsidR="00FD0E71" w:rsidRDefault="00FD0E71" w:rsidP="00FD0E71">
      <w:pPr>
        <w:jc w:val="center"/>
        <w:rPr>
          <w:b/>
          <w:bCs/>
          <w:sz w:val="44"/>
          <w:szCs w:val="44"/>
          <w:u w:val="single"/>
        </w:rPr>
      </w:pPr>
    </w:p>
    <w:sectPr w:rsidR="00FD0E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141"/>
    <w:rsid w:val="004C5141"/>
    <w:rsid w:val="005E5BBF"/>
    <w:rsid w:val="008348E4"/>
    <w:rsid w:val="008A0FAE"/>
    <w:rsid w:val="00993A36"/>
    <w:rsid w:val="00B61E4A"/>
    <w:rsid w:val="00E739EF"/>
    <w:rsid w:val="00E8174C"/>
    <w:rsid w:val="00FD0E7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7B0DF"/>
  <w15:chartTrackingRefBased/>
  <w15:docId w15:val="{F22B7C9F-3678-4A57-876A-A7B54EB0C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141"/>
    <w:pPr>
      <w:suppressAutoHyphens/>
      <w:autoSpaceDN w:val="0"/>
      <w:spacing w:line="249" w:lineRule="auto"/>
    </w:pPr>
    <w:rPr>
      <w:rFonts w:ascii="Calibri" w:eastAsia="Calibri" w:hAnsi="Calibri" w:cs="Times New Roman"/>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rsid w:val="00FD0E7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tquestions.org/Francais/noms-de-jesus.html" TargetMode="External"/><Relationship Id="rId13" Type="http://schemas.openxmlformats.org/officeDocument/2006/relationships/hyperlink" Target="https://www.gotquestions.org/Francais/noms-de-jesus.html" TargetMode="External"/><Relationship Id="rId18" Type="http://schemas.openxmlformats.org/officeDocument/2006/relationships/hyperlink" Target="https://www.gotquestions.org/Francais/noms-de-jesus.html"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www.gotquestions.org/Francais/noms-de-jesus.html" TargetMode="External"/><Relationship Id="rId7" Type="http://schemas.openxmlformats.org/officeDocument/2006/relationships/hyperlink" Target="https://www.gotquestions.org/Francais/noms-de-jesus.html" TargetMode="External"/><Relationship Id="rId12" Type="http://schemas.openxmlformats.org/officeDocument/2006/relationships/hyperlink" Target="https://www.gotquestions.org/Francais/noms-de-jesus.html" TargetMode="External"/><Relationship Id="rId17" Type="http://schemas.openxmlformats.org/officeDocument/2006/relationships/hyperlink" Target="https://www.gotquestions.org/Francais/noms-de-jesus.html" TargetMode="External"/><Relationship Id="rId25" Type="http://schemas.openxmlformats.org/officeDocument/2006/relationships/hyperlink" Target="https://www.gotquestions.org/Francais/noms-de-jesus.html" TargetMode="External"/><Relationship Id="rId2" Type="http://schemas.openxmlformats.org/officeDocument/2006/relationships/settings" Target="settings.xml"/><Relationship Id="rId16" Type="http://schemas.openxmlformats.org/officeDocument/2006/relationships/hyperlink" Target="https://www.gotquestions.org/Francais/noms-de-jesus.html" TargetMode="External"/><Relationship Id="rId20" Type="http://schemas.openxmlformats.org/officeDocument/2006/relationships/hyperlink" Target="https://www.gotquestions.org/Francais/noms-de-jesus.html" TargetMode="External"/><Relationship Id="rId1" Type="http://schemas.openxmlformats.org/officeDocument/2006/relationships/styles" Target="styles.xml"/><Relationship Id="rId6" Type="http://schemas.openxmlformats.org/officeDocument/2006/relationships/hyperlink" Target="https://www.gotquestions.org/Francais/noms-de-jesus.html" TargetMode="External"/><Relationship Id="rId11" Type="http://schemas.openxmlformats.org/officeDocument/2006/relationships/hyperlink" Target="https://www.gotquestions.org/Francais/noms-de-jesus.html" TargetMode="External"/><Relationship Id="rId24" Type="http://schemas.openxmlformats.org/officeDocument/2006/relationships/hyperlink" Target="https://www.gotquestions.org/Francais/noms-de-jesus.html" TargetMode="External"/><Relationship Id="rId5" Type="http://schemas.openxmlformats.org/officeDocument/2006/relationships/hyperlink" Target="https://www.gotquestions.org/Francais/noms-de-jesus.html" TargetMode="External"/><Relationship Id="rId15" Type="http://schemas.openxmlformats.org/officeDocument/2006/relationships/hyperlink" Target="https://www.gotquestions.org/Francais/noms-de-jesus.html" TargetMode="External"/><Relationship Id="rId23" Type="http://schemas.openxmlformats.org/officeDocument/2006/relationships/hyperlink" Target="https://www.gotquestions.org/Francais/noms-de-jesus.html" TargetMode="External"/><Relationship Id="rId10" Type="http://schemas.openxmlformats.org/officeDocument/2006/relationships/hyperlink" Target="https://www.gotquestions.org/Francais/noms-de-jesus.html" TargetMode="External"/><Relationship Id="rId19" Type="http://schemas.openxmlformats.org/officeDocument/2006/relationships/hyperlink" Target="https://www.gotquestions.org/Francais/noms-de-jesus.html" TargetMode="External"/><Relationship Id="rId4" Type="http://schemas.openxmlformats.org/officeDocument/2006/relationships/hyperlink" Target="https://www.gotquestions.org/Francais/noms-de-jesus.html" TargetMode="External"/><Relationship Id="rId9" Type="http://schemas.openxmlformats.org/officeDocument/2006/relationships/hyperlink" Target="https://www.gotquestions.org/Francais/noms-de-jesus.html" TargetMode="External"/><Relationship Id="rId14" Type="http://schemas.openxmlformats.org/officeDocument/2006/relationships/hyperlink" Target="https://www.gotquestions.org/Francais/noms-de-jesus.html" TargetMode="External"/><Relationship Id="rId22" Type="http://schemas.openxmlformats.org/officeDocument/2006/relationships/hyperlink" Target="https://www.gotquestions.org/Francais/noms-de-jesus.html" TargetMode="External"/><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921</Words>
  <Characters>5068</Characters>
  <Application>Microsoft Office Word</Application>
  <DocSecurity>0</DocSecurity>
  <Lines>42</Lines>
  <Paragraphs>11</Paragraphs>
  <ScaleCrop>false</ScaleCrop>
  <Company/>
  <LinksUpToDate>false</LinksUpToDate>
  <CharactersWithSpaces>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Famille</dc:creator>
  <cp:keywords/>
  <dc:description/>
  <cp:lastModifiedBy>Jean-Jack Chafograck</cp:lastModifiedBy>
  <cp:revision>2</cp:revision>
  <dcterms:created xsi:type="dcterms:W3CDTF">2026-04-06T17:05:00Z</dcterms:created>
  <dcterms:modified xsi:type="dcterms:W3CDTF">2026-04-06T17:05:00Z</dcterms:modified>
</cp:coreProperties>
</file>