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2620A" w14:textId="77777777" w:rsidR="004B2FB7" w:rsidRPr="004B2FB7" w:rsidRDefault="004B2FB7" w:rsidP="004B2FB7">
      <w:pPr>
        <w:rPr>
          <w:b/>
          <w:bCs/>
        </w:rPr>
      </w:pPr>
      <w:r w:rsidRPr="004B2FB7">
        <w:rPr>
          <w:b/>
          <w:bCs/>
        </w:rPr>
        <w:t>Être un « PK »</w:t>
      </w:r>
    </w:p>
    <w:p w14:paraId="43580202" w14:textId="77777777" w:rsidR="004B2FB7" w:rsidRPr="004B2FB7" w:rsidRDefault="004B2FB7" w:rsidP="004B2FB7">
      <w:r w:rsidRPr="004B2FB7">
        <w:rPr>
          <w:b/>
          <w:bCs/>
        </w:rPr>
        <w:t>31 octobre 2026</w:t>
      </w:r>
    </w:p>
    <w:p w14:paraId="2251E19E" w14:textId="77777777" w:rsidR="004B2FB7" w:rsidRPr="004B2FB7" w:rsidRDefault="004B2FB7" w:rsidP="004B2FB7">
      <w:r w:rsidRPr="004B2FB7">
        <w:t>Croatie</w:t>
      </w:r>
    </w:p>
    <w:p w14:paraId="3A492A8A" w14:textId="77777777" w:rsidR="004B2FB7" w:rsidRPr="004B2FB7" w:rsidRDefault="004B2FB7" w:rsidP="004B2FB7">
      <w:pPr>
        <w:rPr>
          <w:b/>
          <w:bCs/>
        </w:rPr>
      </w:pPr>
      <w:r w:rsidRPr="004B2FB7">
        <w:rPr>
          <w:b/>
          <w:bCs/>
        </w:rPr>
        <w:t>Teodor et Anastasia vivent les joies et les défis de grandir en tant qu'enfants de pasteur en Croatie, apprenant à travers le culte familial, le service à l'église, les Éclaireurs et la vie quotidienne à rester forts dans leur foi.</w:t>
      </w:r>
    </w:p>
    <w:p w14:paraId="23F1B631" w14:textId="77777777" w:rsidR="004B2FB7" w:rsidRPr="004B2FB7" w:rsidRDefault="004B2FB7" w:rsidP="004B2FB7">
      <w:r w:rsidRPr="004B2FB7">
        <w:t>Teodor, 12 ans, et sa sœur, Anastasia, 10 ans, ont vécu dans de nombreux endroits.</w:t>
      </w:r>
    </w:p>
    <w:p w14:paraId="0AE74946" w14:textId="77777777" w:rsidR="004B2FB7" w:rsidRPr="004B2FB7" w:rsidRDefault="004B2FB7" w:rsidP="004B2FB7">
      <w:r w:rsidRPr="004B2FB7">
        <w:t xml:space="preserve">Ils sont nés en Croatie. Ils ont vécu à </w:t>
      </w:r>
      <w:proofErr w:type="spellStart"/>
      <w:r w:rsidRPr="004B2FB7">
        <w:t>Maruševec</w:t>
      </w:r>
      <w:proofErr w:type="spellEnd"/>
      <w:r w:rsidRPr="004B2FB7">
        <w:t>, puis à Zagreb. Ils ont même vécu un temps en Angleterre pendant les études de leur père. Puis ils ont déménagé à nouveau. Et encore.</w:t>
      </w:r>
    </w:p>
    <w:p w14:paraId="65F2C33E" w14:textId="77777777" w:rsidR="004B2FB7" w:rsidRPr="004B2FB7" w:rsidRDefault="004B2FB7" w:rsidP="004B2FB7">
      <w:r w:rsidRPr="004B2FB7">
        <w:t>Pourquoi tant de déménagements ?</w:t>
      </w:r>
    </w:p>
    <w:p w14:paraId="2D38FFEF" w14:textId="77777777" w:rsidR="004B2FB7" w:rsidRPr="004B2FB7" w:rsidRDefault="004B2FB7" w:rsidP="004B2FB7">
      <w:r w:rsidRPr="004B2FB7">
        <w:t>Parce que leur père est pasteur.</w:t>
      </w:r>
    </w:p>
    <w:p w14:paraId="7EBF4891" w14:textId="77777777" w:rsidR="004B2FB7" w:rsidRPr="004B2FB7" w:rsidRDefault="004B2FB7" w:rsidP="004B2FB7">
      <w:r w:rsidRPr="004B2FB7">
        <w:t>Être enfant de pasteur — un « enfant de pasteur » — est parfois excitant. Et parfois, c'est épuisant.</w:t>
      </w:r>
    </w:p>
    <w:p w14:paraId="0B4FCD3A" w14:textId="77777777" w:rsidR="004B2FB7" w:rsidRPr="004B2FB7" w:rsidRDefault="004B2FB7" w:rsidP="004B2FB7">
      <w:r w:rsidRPr="004B2FB7">
        <w:t>« Parfois, c'est agréable de voyager », dit Teodor. « Mais parfois, il faut se lever très tôt. »</w:t>
      </w:r>
    </w:p>
    <w:p w14:paraId="0F80E8F0" w14:textId="77777777" w:rsidR="004B2FB7" w:rsidRPr="004B2FB7" w:rsidRDefault="004B2FB7" w:rsidP="004B2FB7">
      <w:r w:rsidRPr="004B2FB7">
        <w:t>« C’est un peu difficile », ajoute Anastasia. « Nous passons beaucoup de temps en voiture. »</w:t>
      </w:r>
    </w:p>
    <w:p w14:paraId="5F7501DF" w14:textId="77777777" w:rsidR="004B2FB7" w:rsidRPr="004B2FB7" w:rsidRDefault="004B2FB7" w:rsidP="004B2FB7">
      <w:r w:rsidRPr="004B2FB7">
        <w:t>Leur père prêche dans différentes églises de Croatie et même près de la frontière autrichienne. Où qu'il aille, les enfants l'accompagnent souvent.</w:t>
      </w:r>
    </w:p>
    <w:p w14:paraId="26D5BB2E" w14:textId="77777777" w:rsidR="004B2FB7" w:rsidRPr="004B2FB7" w:rsidRDefault="004B2FB7" w:rsidP="004B2FB7">
      <w:r w:rsidRPr="004B2FB7">
        <w:t>Et ils ne restent pas simplement assis tranquillement sur leur banc.</w:t>
      </w:r>
    </w:p>
    <w:p w14:paraId="707A8E27" w14:textId="77777777" w:rsidR="004B2FB7" w:rsidRPr="004B2FB7" w:rsidRDefault="004B2FB7" w:rsidP="004B2FB7">
      <w:r w:rsidRPr="004B2FB7">
        <w:t>Ils aident.</w:t>
      </w:r>
    </w:p>
    <w:p w14:paraId="28AC6215" w14:textId="77777777" w:rsidR="004B2FB7" w:rsidRPr="004B2FB7" w:rsidRDefault="004B2FB7" w:rsidP="004B2FB7">
      <w:r w:rsidRPr="004B2FB7">
        <w:t>« Nous chantons », dit Teodor. « Nous collectons l’offrande. Nous prions pendant l’office. »</w:t>
      </w:r>
    </w:p>
    <w:p w14:paraId="783B9977" w14:textId="77777777" w:rsidR="004B2FB7" w:rsidRPr="004B2FB7" w:rsidRDefault="004B2FB7" w:rsidP="004B2FB7">
      <w:r w:rsidRPr="004B2FB7">
        <w:t>Ils chantent à l'église depuis l'âge de cinq et sept ans. Maintenant, ils chantent même dans la chorale des adultes, bien qu'il n'y ait pas beaucoup d'autres enfants.</w:t>
      </w:r>
    </w:p>
    <w:p w14:paraId="217B6245" w14:textId="77777777" w:rsidR="004B2FB7" w:rsidRPr="004B2FB7" w:rsidRDefault="004B2FB7" w:rsidP="004B2FB7">
      <w:r w:rsidRPr="004B2FB7">
        <w:t>À la maison, la foi fait partie du quotidien.</w:t>
      </w:r>
    </w:p>
    <w:p w14:paraId="1575A43F" w14:textId="77777777" w:rsidR="004B2FB7" w:rsidRPr="004B2FB7" w:rsidRDefault="004B2FB7" w:rsidP="004B2FB7">
      <w:r w:rsidRPr="004B2FB7">
        <w:t>Chaque soir, la famille étudie la Bible ensemble. Ils lisent un chapitre, en discutent le sens, puis chacun prie. En ce moment, ils lisent le passage où Moïse guide le peuple de Dieu à travers le désert.</w:t>
      </w:r>
    </w:p>
    <w:p w14:paraId="5D2ABAAF" w14:textId="77777777" w:rsidR="004B2FB7" w:rsidRPr="004B2FB7" w:rsidRDefault="004B2FB7" w:rsidP="004B2FB7">
      <w:r w:rsidRPr="004B2FB7">
        <w:t>« Nous nous demandons ce que nous pouvons en apprendre », explique Anastasia.</w:t>
      </w:r>
    </w:p>
    <w:p w14:paraId="4B48B573" w14:textId="77777777" w:rsidR="004B2FB7" w:rsidRPr="004B2FB7" w:rsidRDefault="004B2FB7" w:rsidP="004B2FB7">
      <w:r w:rsidRPr="004B2FB7">
        <w:lastRenderedPageBreak/>
        <w:t>Ils fréquentent également les Éclaireurs. Ils ont participé à des concours bibliques et se sont même rendus à Budapest pour le séjour biblique des Éclaireurs. Ils adorent les camps bibliques : se faire des amis, jouer et approfondir leur connaissance de Dieu.</w:t>
      </w:r>
    </w:p>
    <w:p w14:paraId="3F65C981" w14:textId="77777777" w:rsidR="004B2FB7" w:rsidRPr="004B2FB7" w:rsidRDefault="004B2FB7" w:rsidP="004B2FB7">
      <w:r w:rsidRPr="004B2FB7">
        <w:t>Mais tout n'est pas facile.</w:t>
      </w:r>
    </w:p>
    <w:p w14:paraId="3EF033B4" w14:textId="77777777" w:rsidR="004B2FB7" w:rsidRPr="004B2FB7" w:rsidRDefault="004B2FB7" w:rsidP="004B2FB7">
      <w:r w:rsidRPr="004B2FB7">
        <w:t>À l'école publique, il arrive que d'autres enfants se moquent d'eux parce qu'ils sont adventistes.</w:t>
      </w:r>
    </w:p>
    <w:p w14:paraId="1FFC5211" w14:textId="77777777" w:rsidR="004B2FB7" w:rsidRPr="004B2FB7" w:rsidRDefault="004B2FB7" w:rsidP="004B2FB7">
      <w:r w:rsidRPr="004B2FB7">
        <w:t>« Ils n’aimaient pas que je sois adventiste », dit Teodor à voix basse.</w:t>
      </w:r>
    </w:p>
    <w:p w14:paraId="2DE50934" w14:textId="77777777" w:rsidR="004B2FB7" w:rsidRPr="004B2FB7" w:rsidRDefault="004B2FB7" w:rsidP="004B2FB7">
      <w:r w:rsidRPr="004B2FB7">
        <w:t>Anastasia a elle aussi été taquinée.</w:t>
      </w:r>
    </w:p>
    <w:p w14:paraId="469EDE1E" w14:textId="77777777" w:rsidR="004B2FB7" w:rsidRPr="004B2FB7" w:rsidRDefault="004B2FB7" w:rsidP="004B2FB7">
      <w:r w:rsidRPr="004B2FB7">
        <w:t>« J’ai fait comme si de rien n’était », dit-elle. « J’avais de bons amis. »</w:t>
      </w:r>
    </w:p>
    <w:p w14:paraId="57BBF0A6" w14:textId="77777777" w:rsidR="004B2FB7" w:rsidRPr="004B2FB7" w:rsidRDefault="004B2FB7" w:rsidP="004B2FB7">
      <w:r w:rsidRPr="004B2FB7">
        <w:t>Le fait de vivre dans un pays sans écoles primaires adventistes les oblige à fréquenter les écoles publiques. Ils se font parfois remarquer. Leurs croyances sont différentes.</w:t>
      </w:r>
    </w:p>
    <w:p w14:paraId="600C02A5" w14:textId="77777777" w:rsidR="004B2FB7" w:rsidRPr="004B2FB7" w:rsidRDefault="004B2FB7" w:rsidP="004B2FB7">
      <w:r w:rsidRPr="004B2FB7">
        <w:t>Mais au lieu de cacher leur foi, ils la vivent.</w:t>
      </w:r>
    </w:p>
    <w:p w14:paraId="47CE54D3" w14:textId="77777777" w:rsidR="004B2FB7" w:rsidRPr="004B2FB7" w:rsidRDefault="004B2FB7" w:rsidP="004B2FB7">
      <w:r w:rsidRPr="004B2FB7">
        <w:t>Ils aident leur père. Ils chantent des louanges à Jésus. Ils s'engagent dans la vie de l'église. Ils étudient la Bible. Ils prient.</w:t>
      </w:r>
    </w:p>
    <w:p w14:paraId="5198F72C" w14:textId="77777777" w:rsidR="004B2FB7" w:rsidRPr="004B2FB7" w:rsidRDefault="004B2FB7" w:rsidP="004B2FB7">
      <w:r w:rsidRPr="004B2FB7">
        <w:t>Et ils continuent.</w:t>
      </w:r>
    </w:p>
    <w:p w14:paraId="744F28A0" w14:textId="77777777" w:rsidR="004B2FB7" w:rsidRPr="004B2FB7" w:rsidRDefault="004B2FB7" w:rsidP="004B2FB7">
      <w:r w:rsidRPr="004B2FB7">
        <w:t>Être enfant de pasteur, c'est bien plus que voyager et chanter. C'est apprendre que l'Église n'est pas qu'un bâtiment : c'est une communauté, un service, une famille.</w:t>
      </w:r>
    </w:p>
    <w:p w14:paraId="1BD67392" w14:textId="77777777" w:rsidR="004B2FB7" w:rsidRPr="004B2FB7" w:rsidRDefault="004B2FB7" w:rsidP="004B2FB7">
      <w:r w:rsidRPr="004B2FB7">
        <w:t>Et lorsque les édifices religieux sont endommagés, comme l'église Zagreb 1 touchée par le tremblement de terre, les enfants ont toujours besoin d'un lieu pour se rassembler, chanter, prier et grandir.</w:t>
      </w:r>
    </w:p>
    <w:p w14:paraId="0D1C5BD1" w14:textId="77777777" w:rsidR="004B2FB7" w:rsidRPr="004B2FB7" w:rsidRDefault="004B2FB7" w:rsidP="004B2FB7">
      <w:r w:rsidRPr="004B2FB7">
        <w:t>Notre offrande du treizième sabbat contribuera à la reconstruction de l'église Zagreb 1 en Croatie. Un nouveau lieu de culte offrira aux enfants un endroit sûr pour prier, chanter dans des chorales, étudier la Bible et se faire des amis qui aiment Jésus.</w:t>
      </w:r>
    </w:p>
    <w:p w14:paraId="13FB281C" w14:textId="77777777" w:rsidR="004B2FB7" w:rsidRPr="004B2FB7" w:rsidRDefault="004B2FB7" w:rsidP="004B2FB7">
      <w:r w:rsidRPr="004B2FB7">
        <w:t>Donnons pour que davantage de garçons et de filles puissent grandir dans une foi forte, tout comme Teodor et Anastasia.</w:t>
      </w:r>
    </w:p>
    <w:p w14:paraId="45F41821" w14:textId="77777777" w:rsidR="004B2FB7" w:rsidRDefault="004B2FB7"/>
    <w:sectPr w:rsidR="004B2F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B7"/>
    <w:rsid w:val="004B2FB7"/>
    <w:rsid w:val="009E44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D7BAE"/>
  <w15:chartTrackingRefBased/>
  <w15:docId w15:val="{62C00953-7DBA-4190-8F19-D2DED952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B2F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B2F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B2FB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B2FB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B2FB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B2FB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B2FB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B2FB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B2FB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B2FB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B2FB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B2FB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B2FB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B2FB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B2FB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B2FB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B2FB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B2FB7"/>
    <w:rPr>
      <w:rFonts w:eastAsiaTheme="majorEastAsia" w:cstheme="majorBidi"/>
      <w:color w:val="272727" w:themeColor="text1" w:themeTint="D8"/>
    </w:rPr>
  </w:style>
  <w:style w:type="paragraph" w:styleId="Titre">
    <w:name w:val="Title"/>
    <w:basedOn w:val="Normal"/>
    <w:next w:val="Normal"/>
    <w:link w:val="TitreCar"/>
    <w:uiPriority w:val="10"/>
    <w:qFormat/>
    <w:rsid w:val="004B2F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B2FB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B2FB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B2FB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B2FB7"/>
    <w:pPr>
      <w:spacing w:before="160"/>
      <w:jc w:val="center"/>
    </w:pPr>
    <w:rPr>
      <w:i/>
      <w:iCs/>
      <w:color w:val="404040" w:themeColor="text1" w:themeTint="BF"/>
    </w:rPr>
  </w:style>
  <w:style w:type="character" w:customStyle="1" w:styleId="CitationCar">
    <w:name w:val="Citation Car"/>
    <w:basedOn w:val="Policepardfaut"/>
    <w:link w:val="Citation"/>
    <w:uiPriority w:val="29"/>
    <w:rsid w:val="004B2FB7"/>
    <w:rPr>
      <w:i/>
      <w:iCs/>
      <w:color w:val="404040" w:themeColor="text1" w:themeTint="BF"/>
    </w:rPr>
  </w:style>
  <w:style w:type="paragraph" w:styleId="Paragraphedeliste">
    <w:name w:val="List Paragraph"/>
    <w:basedOn w:val="Normal"/>
    <w:uiPriority w:val="34"/>
    <w:qFormat/>
    <w:rsid w:val="004B2FB7"/>
    <w:pPr>
      <w:ind w:left="720"/>
      <w:contextualSpacing/>
    </w:pPr>
  </w:style>
  <w:style w:type="character" w:styleId="Accentuationintense">
    <w:name w:val="Intense Emphasis"/>
    <w:basedOn w:val="Policepardfaut"/>
    <w:uiPriority w:val="21"/>
    <w:qFormat/>
    <w:rsid w:val="004B2FB7"/>
    <w:rPr>
      <w:i/>
      <w:iCs/>
      <w:color w:val="0F4761" w:themeColor="accent1" w:themeShade="BF"/>
    </w:rPr>
  </w:style>
  <w:style w:type="paragraph" w:styleId="Citationintense">
    <w:name w:val="Intense Quote"/>
    <w:basedOn w:val="Normal"/>
    <w:next w:val="Normal"/>
    <w:link w:val="CitationintenseCar"/>
    <w:uiPriority w:val="30"/>
    <w:qFormat/>
    <w:rsid w:val="004B2F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B2FB7"/>
    <w:rPr>
      <w:i/>
      <w:iCs/>
      <w:color w:val="0F4761" w:themeColor="accent1" w:themeShade="BF"/>
    </w:rPr>
  </w:style>
  <w:style w:type="character" w:styleId="Rfrenceintense">
    <w:name w:val="Intense Reference"/>
    <w:basedOn w:val="Policepardfaut"/>
    <w:uiPriority w:val="32"/>
    <w:qFormat/>
    <w:rsid w:val="004B2F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2880</Characters>
  <Application>Microsoft Office Word</Application>
  <DocSecurity>0</DocSecurity>
  <Lines>24</Lines>
  <Paragraphs>6</Paragraphs>
  <ScaleCrop>false</ScaleCrop>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Jean-Jack Chafograck</dc:creator>
  <cp:keywords/>
  <dc:description/>
  <cp:lastModifiedBy>Jean-Jack Chafograck</cp:lastModifiedBy>
  <cp:revision>1</cp:revision>
  <dcterms:created xsi:type="dcterms:W3CDTF">2026-10-26T18:06:00Z</dcterms:created>
  <dcterms:modified xsi:type="dcterms:W3CDTF">2026-10-26T18:07:00Z</dcterms:modified>
</cp:coreProperties>
</file>